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A4" w:rsidRDefault="00FF50A4" w:rsidP="00FF50A4">
      <w:pPr>
        <w:pStyle w:val="ConsPlusTitle"/>
        <w:jc w:val="center"/>
      </w:pPr>
    </w:p>
    <w:p w:rsidR="00FF50A4" w:rsidRDefault="00FF50A4" w:rsidP="00FF50A4">
      <w:pPr>
        <w:pStyle w:val="ConsPlusNormal"/>
      </w:pPr>
    </w:p>
    <w:tbl>
      <w:tblPr>
        <w:tblW w:w="9684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684"/>
      </w:tblGrid>
      <w:tr w:rsidR="00FF50A4" w:rsidTr="00FF50A4">
        <w:trPr>
          <w:trHeight w:val="152"/>
          <w:jc w:val="center"/>
        </w:trPr>
        <w:tc>
          <w:tcPr>
            <w:tcW w:w="968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F50A4" w:rsidRDefault="00FF50A4" w:rsidP="00125BB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F50A4" w:rsidRDefault="00FF50A4" w:rsidP="00FF50A4">
      <w:pPr>
        <w:pStyle w:val="ConsPlusTitle"/>
        <w:jc w:val="center"/>
      </w:pPr>
      <w:r>
        <w:t>ПОЛОЖЕНИЕ</w:t>
      </w:r>
    </w:p>
    <w:p w:rsidR="00FF50A4" w:rsidRDefault="00FF50A4" w:rsidP="00FF50A4">
      <w:pPr>
        <w:pStyle w:val="ConsPlusTitle"/>
        <w:jc w:val="center"/>
      </w:pPr>
      <w:r>
        <w:t xml:space="preserve">О КОНКУРСЕ СОЦИАЛЬНО ЗНАЧИМЫХ ПРОЕКТОВ </w:t>
      </w:r>
      <w:proofErr w:type="gramStart"/>
      <w:r>
        <w:t>ТЕРРИТОРИАЛЬНОГО</w:t>
      </w:r>
      <w:proofErr w:type="gramEnd"/>
    </w:p>
    <w:p w:rsidR="00FF50A4" w:rsidRPr="00FF50A4" w:rsidRDefault="00FF50A4" w:rsidP="00FF50A4">
      <w:pPr>
        <w:pStyle w:val="ConsPlusNormal"/>
        <w:jc w:val="center"/>
        <w:rPr>
          <w:b/>
        </w:rPr>
      </w:pPr>
      <w:r w:rsidRPr="00FF50A4">
        <w:rPr>
          <w:b/>
        </w:rPr>
        <w:t>ОБЩЕСТВЕННОГО САМОУПРАВЛЕНИЯ</w:t>
      </w:r>
    </w:p>
    <w:p w:rsidR="00FF50A4" w:rsidRDefault="00FF50A4" w:rsidP="00FF50A4">
      <w:pPr>
        <w:pStyle w:val="ConsPlusTitle"/>
        <w:jc w:val="center"/>
        <w:outlineLvl w:val="1"/>
      </w:pPr>
    </w:p>
    <w:p w:rsidR="00FF50A4" w:rsidRDefault="00FF50A4" w:rsidP="00FF50A4">
      <w:pPr>
        <w:pStyle w:val="ConsPlusTitle"/>
        <w:jc w:val="center"/>
        <w:outlineLvl w:val="1"/>
      </w:pPr>
      <w:r>
        <w:t>I. Общие положения</w:t>
      </w:r>
    </w:p>
    <w:p w:rsidR="00FF50A4" w:rsidRDefault="00FF50A4" w:rsidP="00FF50A4">
      <w:pPr>
        <w:pStyle w:val="ConsPlusNormal"/>
        <w:jc w:val="both"/>
      </w:pPr>
    </w:p>
    <w:p w:rsidR="00FF50A4" w:rsidRDefault="00FF50A4" w:rsidP="00FF50A4">
      <w:pPr>
        <w:pStyle w:val="ConsPlusNormal"/>
        <w:ind w:firstLine="709"/>
        <w:jc w:val="both"/>
      </w:pPr>
      <w:r>
        <w:t>1. Настоящее Положение о конкурсе социально значимых проектов территориального общественного самоуправления (далее – Положение, Конкурс, ТОС, проекты) определяет порядок проведения Конкурса, его цели и задачи, направления проектов, требования к заявке, а также порядок определения победителей.</w:t>
      </w:r>
    </w:p>
    <w:p w:rsidR="00FF50A4" w:rsidRDefault="00FF50A4" w:rsidP="00FF50A4">
      <w:pPr>
        <w:pStyle w:val="ConsPlusNormal"/>
        <w:ind w:firstLine="709"/>
        <w:jc w:val="both"/>
      </w:pPr>
      <w:r>
        <w:t>2. Целью Конкурса является привлечение ТОС к участию в решении социально значимых проблем на территории проживания, поддержка и развитие общественных инициатив.</w:t>
      </w:r>
    </w:p>
    <w:p w:rsidR="00FF50A4" w:rsidRDefault="00FF50A4" w:rsidP="00FF50A4">
      <w:pPr>
        <w:pStyle w:val="ConsPlusNormal"/>
        <w:ind w:firstLine="709"/>
        <w:jc w:val="both"/>
      </w:pPr>
      <w:r>
        <w:t>3. Задачи Конкурса:</w:t>
      </w:r>
    </w:p>
    <w:p w:rsidR="00FF50A4" w:rsidRDefault="00FF50A4" w:rsidP="00FF50A4">
      <w:pPr>
        <w:pStyle w:val="ConsPlusNormal"/>
        <w:ind w:firstLine="709"/>
        <w:jc w:val="both"/>
      </w:pPr>
      <w:r>
        <w:t>- стимулирование активности населения в части реализации проектов ТОС, ориентированных на достижение общественных благ, осуществление одной или нескольких общественно значимых целей на территории, где функционирует ТОС;</w:t>
      </w:r>
    </w:p>
    <w:p w:rsidR="00FF50A4" w:rsidRDefault="00FF50A4" w:rsidP="00FF50A4">
      <w:pPr>
        <w:pStyle w:val="ConsPlusNormal"/>
        <w:ind w:firstLine="709"/>
        <w:jc w:val="both"/>
      </w:pPr>
      <w:r>
        <w:t>- повышение активности и профессионального уровня членов ТОС;</w:t>
      </w:r>
    </w:p>
    <w:p w:rsidR="00FF50A4" w:rsidRDefault="00FF50A4" w:rsidP="00FF50A4">
      <w:pPr>
        <w:pStyle w:val="ConsPlusNormal"/>
        <w:ind w:firstLine="709"/>
        <w:jc w:val="both"/>
      </w:pPr>
      <w:r>
        <w:t>- осуществление взаимодействия органов исполнительной власти, органов местного самоуправления и населения для решения вопросов местного значения.</w:t>
      </w:r>
    </w:p>
    <w:p w:rsidR="00FF50A4" w:rsidRDefault="00FF50A4" w:rsidP="00FF50A4">
      <w:pPr>
        <w:pStyle w:val="ConsPlusNormal"/>
        <w:ind w:firstLine="709"/>
        <w:jc w:val="both"/>
      </w:pPr>
      <w:r>
        <w:t xml:space="preserve"> </w:t>
      </w:r>
    </w:p>
    <w:p w:rsidR="00FF50A4" w:rsidRDefault="00FF50A4" w:rsidP="00FF50A4">
      <w:pPr>
        <w:pStyle w:val="ConsPlusNormal"/>
        <w:ind w:firstLine="709"/>
        <w:jc w:val="both"/>
      </w:pPr>
      <w:r>
        <w:t>II. Организатор Конкурса</w:t>
      </w:r>
    </w:p>
    <w:p w:rsidR="00FF50A4" w:rsidRDefault="00FF50A4" w:rsidP="00FF50A4">
      <w:pPr>
        <w:pStyle w:val="ConsPlusNormal"/>
        <w:ind w:firstLine="709"/>
        <w:jc w:val="both"/>
      </w:pPr>
      <w:r>
        <w:t xml:space="preserve"> </w:t>
      </w:r>
    </w:p>
    <w:p w:rsidR="00FF50A4" w:rsidRDefault="00FF50A4" w:rsidP="00FF50A4">
      <w:pPr>
        <w:pStyle w:val="ConsPlusNormal"/>
        <w:ind w:firstLine="709"/>
        <w:jc w:val="both"/>
      </w:pPr>
      <w:r>
        <w:t>4. Конкурс проводится ежегодно Министерством национальной и региональной политики Республики Карелия (далее – Министерство).</w:t>
      </w:r>
    </w:p>
    <w:p w:rsidR="00FF50A4" w:rsidRDefault="00FF50A4" w:rsidP="00FF50A4">
      <w:pPr>
        <w:pStyle w:val="ConsPlusNormal"/>
        <w:ind w:firstLine="709"/>
        <w:jc w:val="both"/>
      </w:pPr>
      <w:r>
        <w:t>5. Министерство осуществляет следующие функции:</w:t>
      </w:r>
    </w:p>
    <w:p w:rsidR="00FF50A4" w:rsidRDefault="00FF50A4" w:rsidP="00FF50A4">
      <w:pPr>
        <w:pStyle w:val="ConsPlusNormal"/>
        <w:ind w:firstLine="709"/>
        <w:jc w:val="both"/>
      </w:pPr>
      <w:r>
        <w:t>- доводит информацию о порядке и условиях участия в Конкурсе до сведения участников Конкурса через официальный сайт в информационно-телекоммуникационной сети Интернет (http://nac.gov.karelia.ru):</w:t>
      </w:r>
    </w:p>
    <w:p w:rsidR="00FF50A4" w:rsidRDefault="00FF50A4" w:rsidP="00FF50A4">
      <w:pPr>
        <w:pStyle w:val="ConsPlusNormal"/>
        <w:ind w:firstLine="709"/>
        <w:jc w:val="both"/>
      </w:pPr>
      <w:r>
        <w:t>- осуществляет прием и регистрацию проектов;</w:t>
      </w:r>
    </w:p>
    <w:p w:rsidR="00FF50A4" w:rsidRDefault="00FF50A4" w:rsidP="00FF50A4">
      <w:pPr>
        <w:pStyle w:val="ConsPlusNormal"/>
        <w:ind w:firstLine="709"/>
        <w:jc w:val="both"/>
      </w:pPr>
      <w:r>
        <w:t>- рассматривает проекты на соответствие установленным требованиям и принимает решение о допуске или об отказе в допуске проекта к участию в Конкурсе;</w:t>
      </w:r>
    </w:p>
    <w:p w:rsidR="00FF50A4" w:rsidRDefault="00FF50A4" w:rsidP="00FF50A4">
      <w:pPr>
        <w:pStyle w:val="ConsPlusNormal"/>
        <w:ind w:firstLine="709"/>
        <w:jc w:val="both"/>
      </w:pPr>
      <w:r>
        <w:t>- организует проведение заседания конкурсной комиссии;</w:t>
      </w:r>
    </w:p>
    <w:p w:rsidR="00FF50A4" w:rsidRDefault="00FF50A4" w:rsidP="00FF50A4">
      <w:pPr>
        <w:pStyle w:val="ConsPlusNormal"/>
        <w:ind w:firstLine="709"/>
        <w:jc w:val="both"/>
      </w:pPr>
      <w:r>
        <w:t>- размещает итоги Конкурса на официальном сайте в информационно-телекоммуникационной сети Интернет (http://nac.gov.karelia.ru);</w:t>
      </w:r>
    </w:p>
    <w:p w:rsidR="00FF50A4" w:rsidRDefault="00FF50A4" w:rsidP="00FF50A4">
      <w:pPr>
        <w:pStyle w:val="ConsPlusNormal"/>
        <w:ind w:firstLine="709"/>
        <w:jc w:val="both"/>
      </w:pPr>
      <w:r>
        <w:t>- ведет реестр ТОС в Республике Карелия (далее – Реестр ТОС).</w:t>
      </w:r>
    </w:p>
    <w:p w:rsidR="00FF50A4" w:rsidRDefault="00FF50A4" w:rsidP="00FF50A4">
      <w:pPr>
        <w:pStyle w:val="ConsPlusNormal"/>
        <w:ind w:firstLine="709"/>
        <w:jc w:val="both"/>
      </w:pPr>
      <w:r>
        <w:t xml:space="preserve"> </w:t>
      </w:r>
    </w:p>
    <w:p w:rsidR="00FF50A4" w:rsidRDefault="00FF50A4" w:rsidP="00FF50A4">
      <w:pPr>
        <w:pStyle w:val="ConsPlusNormal"/>
        <w:ind w:firstLine="709"/>
        <w:jc w:val="both"/>
      </w:pPr>
      <w:r>
        <w:t>III. Условия участия в Конкурсе</w:t>
      </w:r>
    </w:p>
    <w:p w:rsidR="00FF50A4" w:rsidRDefault="00FF50A4" w:rsidP="00FF50A4">
      <w:pPr>
        <w:pStyle w:val="ConsPlusNormal"/>
        <w:ind w:firstLine="709"/>
        <w:jc w:val="both"/>
      </w:pPr>
      <w:r>
        <w:t xml:space="preserve"> </w:t>
      </w:r>
    </w:p>
    <w:p w:rsidR="00E012CC" w:rsidRPr="002529F7" w:rsidRDefault="00FF50A4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t xml:space="preserve">6. </w:t>
      </w:r>
      <w:r w:rsidR="00E012CC">
        <w:t xml:space="preserve"> </w:t>
      </w:r>
      <w:r w:rsidR="00E012CC"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В Конкурсе принимают участие ТОС, зарегистрированные в реестре ТОС, не </w:t>
      </w:r>
      <w:proofErr w:type="gramStart"/>
      <w:r w:rsidR="00E012CC" w:rsidRPr="002529F7">
        <w:rPr>
          <w:rFonts w:ascii="Times New Roman" w:eastAsia="Times New Roman" w:hAnsi="Times New Roman"/>
          <w:color w:val="000000"/>
          <w:sz w:val="24"/>
          <w:szCs w:val="24"/>
        </w:rPr>
        <w:t>позднее</w:t>
      </w:r>
      <w:proofErr w:type="gramEnd"/>
      <w:r w:rsidR="00E012CC"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чем за 7 календарных дней до срока окончания приема документов.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Для внесения данных в Реестр ТОС в адрес Министерства направляется заявление согласно приложению 1 к настоящему Положению с приложением учредительных документов.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В Конкурсе принимают участие ТОС, являющиеся членами Ассоциации «Развитие ТОС в Республике Карелия» (далее – АРТОС РК) и зарегистрированные в реестре ТОС, не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позднее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чем за 7 календарных дней до срока окончания приема документов.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Для вступления в члены АРТОС РК необходимо подать: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 заявление установленного образца: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- для ТОС без образования юридического лица  https://docs.google.com/viewer?url=https://xn----7sbbupjjdsxf1p.xn--p1ai/wp-content/uploads/2021/12/Zayavlenie-na-vstuplenie-v-ARTOS-v-RK-Fiz-</w:t>
      </w:r>
      <w:r w:rsidRPr="002529F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lica.doc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- для ТОС,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являющегося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юридическим лицом https://docs.google.com/viewer?url=https://xn----7sbbupjjdsxf1p.xn--p1ai/wp-content/uploads/2021/12/Zayavlenie-na-vstuplenie-v-ARTOS-Jur-lica.doc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 согласие на обработку персональных данных https://docs.google.com/viewer?url=https://xn----7sbbupjjdsxf1p.xn--p1ai/wp-content/uploads/2020/06/Soglasie-na-obrabotku-personalnyh-dannyh-AR-TOS.docx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Для внесения данных в Реестр ТОС в адрес Ассоциации направляется заявление согласно приложению 1 к настоящему Положению с приложением учредительных документов.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Проекты должны быть направлены на самостоятельное и под свою ответственность осуществление ТОС собственных инициатив по направлениям, согласно приложению 2 к настоящему Положению, реализация которых будет осуществлена в срок до 30 ноября года предоставления иных межбюджетных трансфертов из бюджета Республики Карелия.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Реализация проекта осуществляется администрацией муниципального образования во взаимодействии с ТОС.</w:t>
      </w:r>
    </w:p>
    <w:p w:rsidR="00E012CC" w:rsidRPr="002529F7" w:rsidRDefault="00E012CC" w:rsidP="00E0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От одного ТОС может быть представлен 1 проект.</w:t>
      </w:r>
    </w:p>
    <w:p w:rsidR="00FF50A4" w:rsidRDefault="00FF50A4" w:rsidP="00E012CC">
      <w:pPr>
        <w:pStyle w:val="ConsPlusNormal"/>
        <w:ind w:firstLine="709"/>
        <w:jc w:val="both"/>
      </w:pPr>
    </w:p>
    <w:p w:rsidR="00FF50A4" w:rsidRDefault="00FF50A4" w:rsidP="00FF50A4">
      <w:pPr>
        <w:pStyle w:val="ConsPlusNormal"/>
        <w:ind w:firstLine="709"/>
        <w:jc w:val="both"/>
      </w:pPr>
      <w:r>
        <w:t xml:space="preserve"> </w:t>
      </w:r>
    </w:p>
    <w:p w:rsidR="00FF50A4" w:rsidRDefault="00FF50A4" w:rsidP="00FF50A4">
      <w:pPr>
        <w:pStyle w:val="ConsPlusNormal"/>
        <w:ind w:firstLine="709"/>
        <w:jc w:val="both"/>
      </w:pPr>
      <w:r>
        <w:t>IV. Организация и проведение Конкурса</w:t>
      </w:r>
    </w:p>
    <w:p w:rsidR="00FF50A4" w:rsidRDefault="00FF50A4" w:rsidP="00FF50A4">
      <w:pPr>
        <w:pStyle w:val="ConsPlusNormal"/>
        <w:ind w:firstLine="709"/>
        <w:jc w:val="both"/>
      </w:pPr>
      <w:r>
        <w:t xml:space="preserve"> </w:t>
      </w:r>
    </w:p>
    <w:p w:rsidR="00FF50A4" w:rsidRDefault="00FF50A4" w:rsidP="00FF50A4">
      <w:pPr>
        <w:pStyle w:val="ConsPlusNormal"/>
        <w:ind w:firstLine="709"/>
        <w:jc w:val="both"/>
      </w:pPr>
      <w:r>
        <w:t>7. Извещение о проведении Конкурса размещается Министерством на его официальном сайте в информационно-телекоммуникационной сети Интернет (http://nac.gov.karelia.ru) в день принятия им решения о проведении Конкурса, но не позднее</w:t>
      </w:r>
      <w:r w:rsidR="00725B73">
        <w:t xml:space="preserve"> 1 мая</w:t>
      </w:r>
      <w:r>
        <w:t>.</w:t>
      </w:r>
    </w:p>
    <w:p w:rsidR="00FF50A4" w:rsidRDefault="00FF50A4" w:rsidP="00FF50A4">
      <w:pPr>
        <w:pStyle w:val="ConsPlusNormal"/>
        <w:ind w:firstLine="709"/>
        <w:jc w:val="both"/>
      </w:pPr>
      <w:r>
        <w:t>В извещении о проведении Конкурса указываются:</w:t>
      </w:r>
    </w:p>
    <w:p w:rsidR="00FF50A4" w:rsidRDefault="00FF50A4" w:rsidP="00FF50A4">
      <w:pPr>
        <w:pStyle w:val="ConsPlusNormal"/>
        <w:ind w:firstLine="709"/>
        <w:jc w:val="both"/>
      </w:pPr>
      <w:r>
        <w:t>а) наименование, местонахождение, почтовый адрес электронной почты и контактный телефон Министерства;</w:t>
      </w:r>
    </w:p>
    <w:p w:rsidR="00FF50A4" w:rsidRDefault="00FF50A4" w:rsidP="00FF50A4">
      <w:pPr>
        <w:pStyle w:val="ConsPlusNormal"/>
        <w:ind w:firstLine="709"/>
        <w:jc w:val="both"/>
      </w:pPr>
      <w:r>
        <w:t>б) дата начала и дата окончания приема проектов, перечень документов, представляемых администрациями муниципальных образований на Конкурс, место подачи проектов;</w:t>
      </w:r>
    </w:p>
    <w:p w:rsidR="00FF50A4" w:rsidRDefault="00FF50A4" w:rsidP="00FF50A4">
      <w:pPr>
        <w:pStyle w:val="ConsPlusNormal"/>
        <w:ind w:firstLine="709"/>
        <w:jc w:val="both"/>
      </w:pPr>
      <w:r>
        <w:t>в) требования к проектам, критерии их отбора.</w:t>
      </w:r>
    </w:p>
    <w:p w:rsidR="00FF50A4" w:rsidRDefault="00FF50A4" w:rsidP="00ED3B5F">
      <w:pPr>
        <w:spacing w:after="0" w:line="240" w:lineRule="auto"/>
        <w:ind w:firstLine="709"/>
        <w:jc w:val="both"/>
      </w:pPr>
      <w:r>
        <w:t xml:space="preserve">8. </w:t>
      </w:r>
      <w:r w:rsidR="00ED3B5F"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Для участия в Конкурсе администрации муниципальных образований, на территории которых осуществляют свою деятельность ТОС, в течение 14 календарных дней </w:t>
      </w:r>
      <w:proofErr w:type="gramStart"/>
      <w:r w:rsidR="00ED3B5F" w:rsidRPr="002529F7">
        <w:rPr>
          <w:rFonts w:ascii="Times New Roman" w:eastAsia="Times New Roman" w:hAnsi="Times New Roman"/>
          <w:color w:val="000000"/>
          <w:sz w:val="24"/>
          <w:szCs w:val="24"/>
        </w:rPr>
        <w:t>с даты размещения</w:t>
      </w:r>
      <w:proofErr w:type="gramEnd"/>
      <w:r w:rsidR="00ED3B5F"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извещения о проведении Конкурса представляют в Министерство проекты в электронном виде через личный кабинет администраций городских округов, городских и сельских поселений. В случае если последний день срока приема документов приходится на нерабочий день, днем окончания срока приема документов считается ближайший следующий за ним рабочий день.</w:t>
      </w:r>
    </w:p>
    <w:p w:rsidR="00B469AF" w:rsidRPr="002529F7" w:rsidRDefault="00FF50A4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t xml:space="preserve">9. </w:t>
      </w:r>
      <w:r w:rsidR="00B469AF" w:rsidRPr="002529F7">
        <w:rPr>
          <w:rFonts w:ascii="Times New Roman" w:eastAsia="Times New Roman" w:hAnsi="Times New Roman"/>
          <w:color w:val="000000"/>
          <w:sz w:val="24"/>
          <w:szCs w:val="24"/>
        </w:rPr>
        <w:t>Прое</w:t>
      </w:r>
      <w:proofErr w:type="gramStart"/>
      <w:r w:rsidR="00B469AF" w:rsidRPr="002529F7">
        <w:rPr>
          <w:rFonts w:ascii="Times New Roman" w:eastAsia="Times New Roman" w:hAnsi="Times New Roman"/>
          <w:color w:val="000000"/>
          <w:sz w:val="24"/>
          <w:szCs w:val="24"/>
        </w:rPr>
        <w:t>кт вкл</w:t>
      </w:r>
      <w:proofErr w:type="gramEnd"/>
      <w:r w:rsidR="00B469AF" w:rsidRPr="002529F7">
        <w:rPr>
          <w:rFonts w:ascii="Times New Roman" w:eastAsia="Times New Roman" w:hAnsi="Times New Roman"/>
          <w:color w:val="000000"/>
          <w:sz w:val="24"/>
          <w:szCs w:val="24"/>
        </w:rPr>
        <w:t>ючает в себя:</w:t>
      </w:r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а) заявку на участие в конкурсе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оформ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ленной</w:t>
      </w: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в форме электронной заявки согласно приложению 3 к настоящему Положению. К заявке прилагается письмо Администрации муниципального образования о согласовании участия ТОС в конкурсе, заверенное подписью и печатью (приложение 5 к настоящему Положению).</w:t>
      </w:r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б) документы, обосновывающие расходы на проект (коммерческие предложения, локальная смета, иные документы), согласованные с администрацией муниципального образования;</w:t>
      </w:r>
      <w:proofErr w:type="gramEnd"/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в) гарантийное письмо администрации муниципального образования, подтверждающее обеспечение необходимого размера средств на 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софинансирование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проекта из бюджета муниципального образования при наличии 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проекта из местного бюджета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–;</w:t>
      </w:r>
      <w:proofErr w:type="gramEnd"/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г) гарантийные письма, подтверждающие обеспечение необходимого размера средств на 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софинансирование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проекта, подписанные руководителем при наличии 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проекта индивидуальными предпринимателями, юридическими лицами, общественными организациями (объединениями);</w:t>
      </w:r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д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 документы, подтверждающие право муниципальной собственности на имущество, объект (объекты) (в том числе земельные участки), где будут проводиться работы в рамках проекта;</w:t>
      </w:r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е) протокол общего собрания членов ТОС по определению проекта и листы регистрации участников общего собрания членов ТОС;</w:t>
      </w:r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ё) фотоматериалы о текущем состоянии объекта, в отношении которого планируются работы в рамках проекта;</w:t>
      </w:r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ж) гарантийное письмо администрации муниципального образования о принятии в собственность муниципального образования объектов, реализованных в рамках проекта, в течение трех месяцев со дня окончания работ по проекту;</w:t>
      </w:r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з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) при наличии нефинансового вклада членов ТОС в реализацию проекта должны быть приложены документы, подтверждающие вклад (калькуляция, сметная документация,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другое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B469AF" w:rsidRPr="002529F7" w:rsidRDefault="00B469AF" w:rsidP="00B469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и) иные документы и фотоматериалы, подтверждающие актуальность и остроту проблемы и позволяющие наиболее полно описать проект.</w:t>
      </w:r>
    </w:p>
    <w:p w:rsidR="00F86358" w:rsidRPr="002529F7" w:rsidRDefault="00FF50A4" w:rsidP="00F86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t xml:space="preserve">10. </w:t>
      </w:r>
      <w:r w:rsidR="00F86358" w:rsidRPr="002529F7">
        <w:rPr>
          <w:rFonts w:ascii="Times New Roman" w:eastAsia="Times New Roman" w:hAnsi="Times New Roman"/>
          <w:color w:val="000000"/>
          <w:sz w:val="24"/>
          <w:szCs w:val="24"/>
        </w:rPr>
        <w:t>Организатор конкурса в течение 10 рабочих дней со дня окончания приема проектов рассматривает их на соответствие требованиям, установленным настоящим Положением.</w:t>
      </w:r>
    </w:p>
    <w:p w:rsidR="00FF50A4" w:rsidRDefault="00FF50A4" w:rsidP="00FF50A4">
      <w:pPr>
        <w:pStyle w:val="ConsPlusNormal"/>
        <w:ind w:firstLine="709"/>
        <w:jc w:val="both"/>
      </w:pPr>
      <w:r>
        <w:t>11. Министерство рассматривает проекты на соответствие требованиям, установленным настоящим Положением, и принимает решение о допуске или об отказе в допуске проекта к участию в Конкурсе в случае несоответствия проекта требованиям, установленным настоящим Положением. Решение направляется Министерством в администрацию муниципального образования в течение 3 рабочих дней со дня его принятия.</w:t>
      </w:r>
    </w:p>
    <w:p w:rsidR="00FF50A4" w:rsidRDefault="00FF50A4" w:rsidP="00FF50A4">
      <w:pPr>
        <w:pStyle w:val="ConsPlusNormal"/>
        <w:ind w:firstLine="709"/>
        <w:jc w:val="both"/>
      </w:pPr>
      <w:r>
        <w:t>12. В решении Министерства, указанном в пункте 11 настоящего Положения, должна содержаться следующая информация:</w:t>
      </w:r>
    </w:p>
    <w:p w:rsidR="00FF50A4" w:rsidRDefault="00FF50A4" w:rsidP="00FF50A4">
      <w:pPr>
        <w:pStyle w:val="ConsPlusNormal"/>
        <w:ind w:firstLine="709"/>
        <w:jc w:val="both"/>
      </w:pPr>
      <w:r>
        <w:t>а) общее количество поступивших проектов;</w:t>
      </w:r>
    </w:p>
    <w:p w:rsidR="00FF50A4" w:rsidRDefault="00FF50A4" w:rsidP="00FF50A4">
      <w:pPr>
        <w:pStyle w:val="ConsPlusNormal"/>
        <w:ind w:firstLine="709"/>
        <w:jc w:val="both"/>
      </w:pPr>
      <w:r>
        <w:t>б) время и место рассмотрения проектов;</w:t>
      </w:r>
    </w:p>
    <w:p w:rsidR="00FF50A4" w:rsidRDefault="00FF50A4" w:rsidP="00FF50A4">
      <w:pPr>
        <w:pStyle w:val="ConsPlusNormal"/>
        <w:ind w:firstLine="709"/>
        <w:jc w:val="both"/>
      </w:pPr>
      <w:r>
        <w:t>в) проекты, допущенные к участию в Конкурсе;</w:t>
      </w:r>
    </w:p>
    <w:p w:rsidR="00FF50A4" w:rsidRDefault="00FF50A4" w:rsidP="00FF50A4">
      <w:pPr>
        <w:pStyle w:val="ConsPlusNormal"/>
        <w:ind w:firstLine="709"/>
        <w:jc w:val="both"/>
      </w:pPr>
      <w:r>
        <w:t>г) проекты, не допущенные к участию в Конкурсе, с указанием причин отказа.</w:t>
      </w:r>
    </w:p>
    <w:p w:rsidR="00FF50A4" w:rsidRDefault="00FF50A4" w:rsidP="00FF50A4">
      <w:pPr>
        <w:pStyle w:val="ConsPlusNormal"/>
        <w:ind w:firstLine="709"/>
        <w:jc w:val="both"/>
      </w:pPr>
      <w:r>
        <w:t>13. Администрация муниципального образования по согласованию с ТОС, вправе отозвать проект в любое время до окончания срока подачи документов.</w:t>
      </w:r>
    </w:p>
    <w:p w:rsidR="00FF50A4" w:rsidRDefault="00FF50A4" w:rsidP="00FF50A4">
      <w:pPr>
        <w:pStyle w:val="ConsPlusNormal"/>
        <w:ind w:firstLine="709"/>
        <w:jc w:val="both"/>
      </w:pPr>
      <w:r>
        <w:t>14. Проекты, соответствующие требованиям настоящего Положения, направляются Министерством в конкурсную комиссию, состав которой утверждается распоряжением Правительства Республики Карелия, в течение 3 рабочих дней со дня принятия решения о допуске или об отказе в допуске проекта к участию в Конкурсе.</w:t>
      </w:r>
    </w:p>
    <w:p w:rsidR="00FF50A4" w:rsidRDefault="00FF50A4" w:rsidP="00FF50A4">
      <w:pPr>
        <w:pStyle w:val="ConsPlusNormal"/>
        <w:ind w:firstLine="709"/>
        <w:jc w:val="both"/>
      </w:pPr>
      <w:r>
        <w:t xml:space="preserve">15. </w:t>
      </w:r>
      <w:r w:rsidRPr="00EA2959">
        <w:t>Подведение итогов Конкурса и определение победителей Конкурса осуществляются конкурсной комиссией в срок до 15 мая</w:t>
      </w:r>
      <w:r>
        <w:t>.</w:t>
      </w:r>
    </w:p>
    <w:p w:rsidR="00FF50A4" w:rsidRDefault="00FF50A4" w:rsidP="00FF50A4">
      <w:pPr>
        <w:pStyle w:val="ConsPlusNormal"/>
        <w:ind w:firstLine="709"/>
        <w:jc w:val="both"/>
      </w:pPr>
      <w:r>
        <w:t>16. Оценка проектов проводится по критериям согласно приложению 5 к настоящему Положению.</w:t>
      </w:r>
    </w:p>
    <w:p w:rsidR="00FF50A4" w:rsidRDefault="00FF50A4" w:rsidP="00FF50A4">
      <w:pPr>
        <w:pStyle w:val="ConsPlusNormal"/>
        <w:ind w:firstLine="709"/>
        <w:jc w:val="both"/>
      </w:pPr>
      <w:r>
        <w:t>Рассмотрение и оценка проектов по объективным критериям осуществляется Министерством.</w:t>
      </w:r>
    </w:p>
    <w:p w:rsidR="00FF50A4" w:rsidRDefault="00FF50A4" w:rsidP="00FF50A4">
      <w:pPr>
        <w:pStyle w:val="ConsPlusNormal"/>
        <w:ind w:firstLine="709"/>
        <w:jc w:val="both"/>
      </w:pPr>
      <w:r>
        <w:t xml:space="preserve">За каждый объективный критерий, указанный в приложении 5 к настоящему Положению, Министерство присваивает проектам баллы. </w:t>
      </w:r>
    </w:p>
    <w:p w:rsidR="00FF50A4" w:rsidRDefault="00FF50A4" w:rsidP="00FF50A4">
      <w:pPr>
        <w:pStyle w:val="ConsPlusNormal"/>
        <w:ind w:firstLine="709"/>
        <w:jc w:val="both"/>
      </w:pPr>
      <w:r>
        <w:t>Рассмотрение и оценка проектов по субъективным критериям осуществляется членами конкурсной комиссией.</w:t>
      </w:r>
    </w:p>
    <w:p w:rsidR="00FF50A4" w:rsidRDefault="00FF50A4" w:rsidP="00FF50A4">
      <w:pPr>
        <w:pStyle w:val="ConsPlusNormal"/>
        <w:ind w:firstLine="709"/>
        <w:jc w:val="both"/>
      </w:pPr>
      <w:r>
        <w:t xml:space="preserve">За каждый из субъективных критериев, указанных в приложении 5 к настоящему Положению, каждый член конкурсной комиссии присваивает проектам баллы. </w:t>
      </w:r>
    </w:p>
    <w:p w:rsidR="00FF50A4" w:rsidRPr="008639C5" w:rsidRDefault="00FF50A4" w:rsidP="00FF50A4">
      <w:pPr>
        <w:pStyle w:val="ConsPlusNormal"/>
        <w:ind w:firstLine="709"/>
        <w:jc w:val="both"/>
      </w:pPr>
      <w:r>
        <w:t xml:space="preserve">17. </w:t>
      </w:r>
      <w:r w:rsidR="008639C5" w:rsidRPr="008639C5">
        <w:t>Подведение итогов Конкурса и определение победителей Конкурса осуществляются конкурсной комиссией в срок до 1</w:t>
      </w:r>
      <w:r w:rsidR="008639C5">
        <w:t>5</w:t>
      </w:r>
      <w:r w:rsidR="008639C5" w:rsidRPr="008639C5">
        <w:t xml:space="preserve"> мая.</w:t>
      </w:r>
    </w:p>
    <w:p w:rsidR="00CB74C4" w:rsidRPr="002529F7" w:rsidRDefault="00FF50A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t xml:space="preserve">18. </w:t>
      </w:r>
      <w:r w:rsidR="00CB74C4" w:rsidRPr="002529F7">
        <w:rPr>
          <w:rFonts w:ascii="Times New Roman" w:eastAsia="Times New Roman" w:hAnsi="Times New Roman"/>
          <w:color w:val="000000"/>
          <w:sz w:val="24"/>
          <w:szCs w:val="24"/>
        </w:rPr>
        <w:t>Оценка проекта рассчитывается по следующей формуле: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оценка (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 проекта;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ОК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j</w:t>
      </w:r>
      <w:proofErr w:type="spellEnd"/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балл, выставленный (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 проекту по (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j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 объективному критерию;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n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количество объективных критериев;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СК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q</w:t>
      </w:r>
      <w:proofErr w:type="spellEnd"/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балл, выставленный (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 проекту по (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q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 субъективному критерию;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m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количество субъективных критериев;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k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– количество членов конкурсной комиссии.</w:t>
      </w:r>
    </w:p>
    <w:p w:rsidR="00FF50A4" w:rsidRDefault="00FF50A4" w:rsidP="00CB74C4">
      <w:pPr>
        <w:pStyle w:val="ConsPlusNormal"/>
        <w:ind w:firstLine="709"/>
        <w:jc w:val="both"/>
      </w:pPr>
    </w:p>
    <w:p w:rsidR="00FF50A4" w:rsidRDefault="00FF50A4" w:rsidP="00FF50A4">
      <w:pPr>
        <w:pStyle w:val="ConsPlusNormal"/>
        <w:ind w:firstLine="709"/>
        <w:jc w:val="both"/>
      </w:pPr>
      <w:r>
        <w:lastRenderedPageBreak/>
        <w:t>19. Оценка проекта может быть увеличена: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а) если проектом предусмотрено 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софинансирование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проекта из местного бюджета в размере не менее 1% от общего объема расходов на реализацию проекта – на 3 балла,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б) если численность жителей поселения составляет менее 1000 человек – на 1 балл;</w:t>
      </w:r>
    </w:p>
    <w:p w:rsidR="00CB74C4" w:rsidRPr="002529F7" w:rsidRDefault="00CB74C4" w:rsidP="00CB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в)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если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по мнению члена комиссии проект является уникальным, важным и отличается от других проектов – на 2 балла.</w:t>
      </w:r>
    </w:p>
    <w:p w:rsidR="00FF50A4" w:rsidRDefault="00FF50A4" w:rsidP="00FF50A4">
      <w:pPr>
        <w:pStyle w:val="ConsPlusNormal"/>
        <w:ind w:firstLine="709"/>
        <w:jc w:val="both"/>
      </w:pPr>
      <w:r>
        <w:t>20. Итоговая оценка проекта рассчитывается по следующей формуле:</w:t>
      </w:r>
    </w:p>
    <w:p w:rsidR="00FF50A4" w:rsidRDefault="00FF50A4" w:rsidP="00FF50A4">
      <w:pPr>
        <w:pStyle w:val="ConsPlusNormal"/>
        <w:ind w:firstLine="709"/>
        <w:jc w:val="both"/>
      </w:pPr>
    </w:p>
    <w:p w:rsidR="008C7D99" w:rsidRPr="002529F7" w:rsidRDefault="00FF50A4" w:rsidP="008C7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t xml:space="preserve"> </w:t>
      </w:r>
      <w:proofErr w:type="spellStart"/>
      <w:r w:rsidR="008C7D99" w:rsidRPr="002529F7">
        <w:rPr>
          <w:rFonts w:ascii="Times New Roman" w:eastAsia="Times New Roman" w:hAnsi="Times New Roman"/>
          <w:color w:val="000000"/>
          <w:sz w:val="24"/>
          <w:szCs w:val="24"/>
        </w:rPr>
        <w:t>ИО</w:t>
      </w:r>
      <w:proofErr w:type="gramStart"/>
      <w:r w:rsidR="008C7D99" w:rsidRPr="002529F7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proofErr w:type="gramEnd"/>
      <w:r w:rsidR="008C7D99"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итоговая оценка (</w:t>
      </w:r>
      <w:proofErr w:type="spellStart"/>
      <w:r w:rsidR="008C7D99" w:rsidRPr="002529F7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8C7D99" w:rsidRPr="002529F7">
        <w:rPr>
          <w:rFonts w:ascii="Times New Roman" w:eastAsia="Times New Roman" w:hAnsi="Times New Roman"/>
          <w:color w:val="000000"/>
          <w:sz w:val="24"/>
          <w:szCs w:val="24"/>
        </w:rPr>
        <w:t>) проекта;</w:t>
      </w:r>
    </w:p>
    <w:p w:rsidR="008C7D99" w:rsidRPr="002529F7" w:rsidRDefault="008C7D99" w:rsidP="008C7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оценка (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) проекта;</w:t>
      </w:r>
    </w:p>
    <w:p w:rsidR="008C7D99" w:rsidRPr="002529F7" w:rsidRDefault="008C7D99" w:rsidP="008C7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Д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дополнительный балл в соответствии с подпунктом «а» пункта 19 настоящего Положения, если проектом предусмотрено </w:t>
      </w: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софинансирование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проекта из местного бюджета в размере не менее 1% от общего объема расходов на реализацию проекта;</w:t>
      </w:r>
    </w:p>
    <w:p w:rsidR="008C7D99" w:rsidRPr="002529F7" w:rsidRDefault="008C7D99" w:rsidP="008C7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Д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2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дополнительный балл в соответствии с подпунктом «б» пункта 19 настоящего Положения, если численность жителей поселения составляет менее 1000 человек;</w:t>
      </w:r>
    </w:p>
    <w:p w:rsidR="008C7D99" w:rsidRPr="002529F7" w:rsidRDefault="008C7D99" w:rsidP="008C7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Д3 – дополнительный балл в соответствии с подпунктом «в» пункта 19 настоящего Положения, выставленный членом комиссии, если, по его мнению, проект является уникальным, важным и отличается от других проектов;</w:t>
      </w:r>
    </w:p>
    <w:p w:rsidR="008C7D99" w:rsidRPr="002529F7" w:rsidRDefault="008C7D99" w:rsidP="008C7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k</w:t>
      </w:r>
      <w:proofErr w:type="spell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– количество членов конкурсной комиссии.</w:t>
      </w:r>
    </w:p>
    <w:p w:rsidR="008C7D99" w:rsidRDefault="008C7D99" w:rsidP="00FF50A4">
      <w:pPr>
        <w:pStyle w:val="ConsPlusNormal"/>
        <w:ind w:firstLine="709"/>
        <w:jc w:val="both"/>
      </w:pPr>
    </w:p>
    <w:p w:rsidR="00D95D2D" w:rsidRPr="002529F7" w:rsidRDefault="00FF50A4" w:rsidP="00D95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t xml:space="preserve">21. </w:t>
      </w:r>
      <w:r w:rsidR="00D95D2D" w:rsidRPr="002529F7">
        <w:rPr>
          <w:rFonts w:ascii="Times New Roman" w:eastAsia="Times New Roman" w:hAnsi="Times New Roman"/>
          <w:color w:val="000000"/>
          <w:sz w:val="24"/>
          <w:szCs w:val="24"/>
        </w:rPr>
        <w:t>По результатам оценки проектов конкурсная комиссия формирует в пределах бюджетных ассигнований, утвержденных законом Республики Карелия о бюджете Республики Карелия на текущий финансовый год и плановый период, перечень проектов-победителей путем включения в него проектов, набравших по результатам конкурса наибольшее количество баллов. Данный перечень оформляется соответствующим протоколом в течение 5 рабочих дней со дня определения конкурсной комиссией победителей конкурса. При равном количестве баллов в указанный перечень включаются проекты с более ранней датой и временем представления заявки и документов к ней в личном кабинете в информационно-телекоммуникационной сети Интернет».</w:t>
      </w:r>
    </w:p>
    <w:p w:rsidR="00FF50A4" w:rsidRDefault="00FF50A4" w:rsidP="00FF50A4">
      <w:pPr>
        <w:pStyle w:val="ConsPlusNormal"/>
        <w:ind w:firstLine="709"/>
        <w:jc w:val="both"/>
      </w:pPr>
      <w:r>
        <w:t>22. Указанный в пункте 21 настоящего Положения протокол в течение 3 рабочих дней со дня его подписания размещается на официальном сайте Министерства в информационно-телекоммуникационной сети Интернет (http://nac.gov.karelia.ru).</w:t>
      </w:r>
    </w:p>
    <w:p w:rsidR="00D95D2D" w:rsidRPr="002529F7" w:rsidRDefault="00FF50A4" w:rsidP="00D95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t xml:space="preserve">23. </w:t>
      </w:r>
      <w:r w:rsidR="00D95D2D" w:rsidRPr="002529F7">
        <w:rPr>
          <w:rFonts w:ascii="Times New Roman" w:eastAsia="Times New Roman" w:hAnsi="Times New Roman"/>
          <w:color w:val="000000"/>
          <w:sz w:val="24"/>
          <w:szCs w:val="24"/>
        </w:rPr>
        <w:t>В случае возникновения при реализации проекта экономии средств по итогам размещения заказов на приобретение товаров, выполнение работ, оказание услуг для муниципальных нужд ТОС совместно с администрацией муниципального образования по согласованию с организатором конкурса может предусмотреть дополнительные работы (услуги), направленные на реализацию данного проекта (Приложение 6 к настоящему Положению).</w:t>
      </w:r>
    </w:p>
    <w:p w:rsidR="00FF50A4" w:rsidRDefault="00FF50A4" w:rsidP="00FF50A4">
      <w:pPr>
        <w:pStyle w:val="ConsPlusNormal"/>
        <w:ind w:firstLine="709"/>
        <w:jc w:val="both"/>
      </w:pPr>
    </w:p>
    <w:p w:rsidR="00FF50A4" w:rsidRDefault="00FF50A4" w:rsidP="00FF50A4">
      <w:pPr>
        <w:pStyle w:val="ConsPlusNormal"/>
        <w:jc w:val="both"/>
      </w:pPr>
    </w:p>
    <w:p w:rsidR="00FF50A4" w:rsidRDefault="00FF50A4" w:rsidP="00FF50A4">
      <w:pPr>
        <w:pStyle w:val="ConsPlusNormal"/>
        <w:jc w:val="both"/>
      </w:pPr>
    </w:p>
    <w:p w:rsidR="00FF50A4" w:rsidRDefault="00FF50A4" w:rsidP="00FF50A4">
      <w:pPr>
        <w:pStyle w:val="ConsPlusNormal"/>
        <w:jc w:val="both"/>
      </w:pPr>
    </w:p>
    <w:p w:rsidR="00FF50A4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FF50A4" w:rsidSect="00960850">
          <w:pgSz w:w="11906" w:h="16838"/>
          <w:pgMar w:top="568" w:right="566" w:bottom="1440" w:left="1133" w:header="0" w:footer="0" w:gutter="0"/>
          <w:cols w:space="720"/>
          <w:noEndnote/>
        </w:sectPr>
      </w:pPr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к Положению</w:t>
      </w:r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 конкурсе социально значимых проектов</w:t>
      </w:r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территориального общественного</w:t>
      </w:r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самоуправления,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утвержденному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</w:t>
      </w:r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Министерства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национальной</w:t>
      </w:r>
      <w:proofErr w:type="gramEnd"/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и региональной политики</w:t>
      </w:r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Республики Карелия</w:t>
      </w:r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от 5 февраля 2019 года № 30</w:t>
      </w:r>
    </w:p>
    <w:p w:rsidR="00FC0BFB" w:rsidRPr="002529F7" w:rsidRDefault="00FC0BFB" w:rsidP="00FC0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C0BFB" w:rsidRPr="002529F7" w:rsidRDefault="00FC0BFB" w:rsidP="00FC0B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76"/>
        <w:gridCol w:w="10127"/>
      </w:tblGrid>
      <w:tr w:rsidR="00FC0BFB" w:rsidRPr="002529F7" w:rsidTr="00125BBB">
        <w:trPr>
          <w:tblCellSpacing w:w="0" w:type="dxa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C0BFB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C0BFB" w:rsidP="00125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Министерство национальной и региональной политики Республики Карелия»</w:t>
            </w:r>
          </w:p>
        </w:tc>
      </w:tr>
    </w:tbl>
    <w:p w:rsidR="00FC0BFB" w:rsidRPr="002529F7" w:rsidRDefault="00FC0BFB" w:rsidP="00FC0B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21"/>
        <w:gridCol w:w="2660"/>
        <w:gridCol w:w="3705"/>
      </w:tblGrid>
      <w:tr w:rsidR="00FC0BFB" w:rsidRPr="002529F7" w:rsidTr="00125BBB">
        <w:trPr>
          <w:tblCellSpacing w:w="0" w:type="dxa"/>
        </w:trPr>
        <w:tc>
          <w:tcPr>
            <w:tcW w:w="101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BFB" w:rsidRPr="002529F7" w:rsidRDefault="00FC0BFB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p449"/>
            <w:r w:rsidRPr="002529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ЗАЯВЛЕНИЕ</w:t>
            </w:r>
          </w:p>
          <w:p w:rsidR="002529F7" w:rsidRPr="002529F7" w:rsidRDefault="00FC0BFB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bookmarkEnd w:id="0"/>
          </w:p>
        </w:tc>
      </w:tr>
      <w:tr w:rsidR="00FC0BFB" w:rsidRPr="002529F7" w:rsidTr="00125BBB">
        <w:trPr>
          <w:tblCellSpacing w:w="0" w:type="dxa"/>
        </w:trPr>
        <w:tc>
          <w:tcPr>
            <w:tcW w:w="101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BFB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Прошу включить ТОС «____________________________» _______________________________________________________________поселения (городского округа) в реестр ТОС Республики Карелия.</w:t>
            </w:r>
          </w:p>
          <w:p w:rsidR="00FC0BFB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заявлению прилагаю:</w:t>
            </w:r>
          </w:p>
          <w:p w:rsidR="00FC0BFB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скан-копию Устава ТОС «________________________________________________»;</w:t>
            </w:r>
          </w:p>
          <w:p w:rsidR="00FC0BFB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скан-копию нормативного акта органа местного самоуправления о регистрации ТОС «______________________________________________________________________»;</w:t>
            </w:r>
          </w:p>
          <w:p w:rsidR="00FC0BFB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скан-копию решения представительного органа ____________________________ поселения (городского округа) об установлении границ деятельности ТОС «______________________________________________________________________»;</w:t>
            </w:r>
          </w:p>
          <w:p w:rsidR="00FC0BFB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скан-копию протокола учредительного собрания (конференции) граждан по вопросу создания ТОС «_________________________________________________________»;</w:t>
            </w:r>
          </w:p>
          <w:p w:rsidR="00FC0BFB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список избранных членов органа ТОС «____________________________________» с указанием их адресов и номеров телефона, а также указанные сведения о лице, уполномоченном без доверенности представлять документы на регистрацию устава ТОС.</w:t>
            </w:r>
          </w:p>
          <w:p w:rsidR="002529F7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C0BFB" w:rsidRPr="002529F7" w:rsidTr="00125BBB">
        <w:trPr>
          <w:tblCellSpacing w:w="0" w:type="dxa"/>
        </w:trPr>
        <w:tc>
          <w:tcPr>
            <w:tcW w:w="101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Дата:</w:t>
            </w:r>
          </w:p>
        </w:tc>
      </w:tr>
      <w:tr w:rsidR="00FC0BFB" w:rsidRPr="002529F7" w:rsidTr="00125BBB">
        <w:trPr>
          <w:tblCellSpacing w:w="0" w:type="dxa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BFB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529F7" w:rsidRPr="002529F7" w:rsidRDefault="00FC0BFB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Подпись уполномоченного лица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BFB" w:rsidRPr="002529F7" w:rsidRDefault="00FC0BFB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C0BFB" w:rsidRPr="002529F7" w:rsidRDefault="00FC0BFB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2529F7" w:rsidRPr="002529F7" w:rsidRDefault="00FC0BFB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BFB" w:rsidRPr="002529F7" w:rsidRDefault="00FC0BFB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C0BFB" w:rsidRPr="002529F7" w:rsidRDefault="00FC0BFB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2529F7" w:rsidRPr="002529F7" w:rsidRDefault="00FC0BFB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FC0BFB" w:rsidRPr="002529F7" w:rsidRDefault="00FC0BFB" w:rsidP="00FC0B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C0BFB" w:rsidRPr="002529F7" w:rsidRDefault="00FC0BFB" w:rsidP="00FC0B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F50A4" w:rsidRPr="00BB764C" w:rsidRDefault="00FF50A4" w:rsidP="00FF50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F50A4" w:rsidRPr="00BB764C" w:rsidRDefault="00FF50A4" w:rsidP="00FF50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F50A4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FF50A4" w:rsidSect="00960850">
          <w:pgSz w:w="11906" w:h="16838"/>
          <w:pgMar w:top="568" w:right="566" w:bottom="1440" w:left="1133" w:header="0" w:footer="0" w:gutter="0"/>
          <w:cols w:space="720"/>
          <w:noEndnote/>
        </w:sectPr>
      </w:pPr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к Положению</w:t>
      </w:r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о конкурсе социально значимых проектов</w:t>
      </w:r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территориального общественного</w:t>
      </w:r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 xml:space="preserve">самоуправления, </w:t>
      </w:r>
      <w:proofErr w:type="gramStart"/>
      <w:r w:rsidRPr="00BB764C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BB764C">
        <w:rPr>
          <w:rFonts w:ascii="Times New Roman" w:hAnsi="Times New Roman"/>
          <w:sz w:val="28"/>
          <w:szCs w:val="28"/>
        </w:rPr>
        <w:t xml:space="preserve"> приказом</w:t>
      </w:r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 xml:space="preserve">Министерства </w:t>
      </w:r>
      <w:proofErr w:type="gramStart"/>
      <w:r w:rsidRPr="00BB764C">
        <w:rPr>
          <w:rFonts w:ascii="Times New Roman" w:hAnsi="Times New Roman"/>
          <w:sz w:val="28"/>
          <w:szCs w:val="28"/>
        </w:rPr>
        <w:t>национальной</w:t>
      </w:r>
      <w:proofErr w:type="gramEnd"/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и региональной политики</w:t>
      </w:r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Республики Карелия</w:t>
      </w:r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от 5 февраля 2019 года № 30</w:t>
      </w:r>
    </w:p>
    <w:p w:rsidR="00FF50A4" w:rsidRPr="00BB764C" w:rsidRDefault="00FF50A4" w:rsidP="00FF50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F50A4" w:rsidRPr="00BB764C" w:rsidRDefault="00FF50A4" w:rsidP="00FF50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F50A4" w:rsidRPr="00BB764C" w:rsidRDefault="00FF50A4" w:rsidP="00FF50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764C">
        <w:rPr>
          <w:rFonts w:ascii="Times New Roman" w:hAnsi="Times New Roman"/>
          <w:bCs/>
          <w:sz w:val="28"/>
          <w:szCs w:val="28"/>
        </w:rPr>
        <w:t>НАПРАВЛЕНИЯ</w:t>
      </w:r>
    </w:p>
    <w:p w:rsidR="00FF50A4" w:rsidRPr="00BB764C" w:rsidRDefault="00FF50A4" w:rsidP="00FF50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764C">
        <w:rPr>
          <w:rFonts w:ascii="Times New Roman" w:hAnsi="Times New Roman"/>
          <w:bCs/>
          <w:sz w:val="28"/>
          <w:szCs w:val="28"/>
        </w:rPr>
        <w:t>реализации проектов территориальных общественных</w:t>
      </w:r>
    </w:p>
    <w:p w:rsidR="00FF50A4" w:rsidRPr="00BB764C" w:rsidRDefault="00FF50A4" w:rsidP="00FF50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764C">
        <w:rPr>
          <w:rFonts w:ascii="Times New Roman" w:hAnsi="Times New Roman"/>
          <w:bCs/>
          <w:sz w:val="28"/>
          <w:szCs w:val="28"/>
        </w:rPr>
        <w:t>самоуправлений муниципальных образований</w:t>
      </w:r>
    </w:p>
    <w:p w:rsidR="00FF50A4" w:rsidRPr="00BB764C" w:rsidRDefault="00FF50A4" w:rsidP="00FF50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764C">
        <w:rPr>
          <w:rFonts w:ascii="Times New Roman" w:hAnsi="Times New Roman"/>
          <w:bCs/>
          <w:sz w:val="28"/>
          <w:szCs w:val="28"/>
        </w:rPr>
        <w:t>в Республике Карелия</w:t>
      </w:r>
    </w:p>
    <w:p w:rsidR="00FF50A4" w:rsidRPr="00BB764C" w:rsidRDefault="00FF50A4" w:rsidP="00FF5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 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 xml:space="preserve">1. Организация в границах поселения </w:t>
      </w:r>
      <w:proofErr w:type="spellStart"/>
      <w:r w:rsidRPr="00BB764C">
        <w:rPr>
          <w:rFonts w:ascii="Times New Roman" w:hAnsi="Times New Roman"/>
          <w:sz w:val="28"/>
          <w:szCs w:val="28"/>
        </w:rPr>
        <w:t>электро</w:t>
      </w:r>
      <w:proofErr w:type="spellEnd"/>
      <w:r w:rsidRPr="00BB764C">
        <w:rPr>
          <w:rFonts w:ascii="Times New Roman" w:hAnsi="Times New Roman"/>
          <w:sz w:val="28"/>
          <w:szCs w:val="28"/>
        </w:rPr>
        <w:t>- и водоснабжения населения.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2. Дорожная деятельность в отношении автомобильных дорог местного значения и деятельность в отношении муниципальных объектов транспортной инфраструктуры.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3. Обеспечение первичных мер пожарной безопасности.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4. Создание условий для организации досуга.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5.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6. Создание условий для массового отдыха жителей.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7. Обеспечение условий для развития физической культуры и массового спорта.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8. Сохранение, использование и популяризация объектов культурного наследия.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9. Организация благоустройства территории.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10. Создание условий для обеспечения жителей услугами связи.</w:t>
      </w:r>
    </w:p>
    <w:p w:rsidR="00FF50A4" w:rsidRPr="00BB764C" w:rsidRDefault="00FF50A4" w:rsidP="00FF5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 xml:space="preserve">11. Создание, содержание и сохранение </w:t>
      </w:r>
      <w:proofErr w:type="spellStart"/>
      <w:r w:rsidRPr="00BB764C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BB764C">
        <w:rPr>
          <w:rFonts w:ascii="Times New Roman" w:hAnsi="Times New Roman"/>
          <w:sz w:val="28"/>
          <w:szCs w:val="28"/>
        </w:rPr>
        <w:t xml:space="preserve"> имущества.</w:t>
      </w:r>
    </w:p>
    <w:p w:rsidR="00FF50A4" w:rsidRPr="00BB764C" w:rsidRDefault="00FF50A4" w:rsidP="00FF50A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B764C">
        <w:rPr>
          <w:rFonts w:ascii="Times New Roman" w:hAnsi="Times New Roman"/>
          <w:sz w:val="24"/>
          <w:szCs w:val="24"/>
        </w:rPr>
        <w:t> </w:t>
      </w:r>
    </w:p>
    <w:p w:rsidR="00FF50A4" w:rsidRPr="00BB764C" w:rsidRDefault="00FF50A4" w:rsidP="00FF50A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B764C">
        <w:rPr>
          <w:rFonts w:ascii="Times New Roman" w:hAnsi="Times New Roman"/>
          <w:sz w:val="24"/>
          <w:szCs w:val="24"/>
        </w:rPr>
        <w:t> </w:t>
      </w:r>
    </w:p>
    <w:p w:rsidR="00FF50A4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F50A4" w:rsidSect="00960850">
          <w:pgSz w:w="11906" w:h="16838"/>
          <w:pgMar w:top="568" w:right="566" w:bottom="1440" w:left="1133" w:header="0" w:footer="0" w:gutter="0"/>
          <w:cols w:space="720"/>
          <w:noEndnote/>
        </w:sectPr>
      </w:pPr>
    </w:p>
    <w:p w:rsidR="00F45B3E" w:rsidRPr="002529F7" w:rsidRDefault="00F45B3E" w:rsidP="00F45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Приложение 3</w:t>
      </w:r>
    </w:p>
    <w:p w:rsidR="00F45B3E" w:rsidRPr="002529F7" w:rsidRDefault="00F45B3E" w:rsidP="00F45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к Положению</w:t>
      </w:r>
    </w:p>
    <w:p w:rsidR="00F45B3E" w:rsidRPr="002529F7" w:rsidRDefault="00F45B3E" w:rsidP="00F45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 конкурсе социально значимых проектов</w:t>
      </w:r>
    </w:p>
    <w:p w:rsidR="00F45B3E" w:rsidRPr="002529F7" w:rsidRDefault="00F45B3E" w:rsidP="00F45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территориального общественного</w:t>
      </w:r>
    </w:p>
    <w:p w:rsidR="00F45B3E" w:rsidRPr="002529F7" w:rsidRDefault="00F45B3E" w:rsidP="00F45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самоуправления,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утвержденному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</w:t>
      </w:r>
    </w:p>
    <w:p w:rsidR="00F45B3E" w:rsidRPr="002529F7" w:rsidRDefault="00F45B3E" w:rsidP="00F45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Министерства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национальной</w:t>
      </w:r>
      <w:proofErr w:type="gramEnd"/>
    </w:p>
    <w:p w:rsidR="00F45B3E" w:rsidRPr="002529F7" w:rsidRDefault="00F45B3E" w:rsidP="00F45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и региональной политики</w:t>
      </w:r>
    </w:p>
    <w:p w:rsidR="00F45B3E" w:rsidRPr="002529F7" w:rsidRDefault="00F45B3E" w:rsidP="00F45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Республики Карелия</w:t>
      </w:r>
    </w:p>
    <w:p w:rsidR="00F45B3E" w:rsidRPr="002529F7" w:rsidRDefault="00F45B3E" w:rsidP="00F45B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от 5 февраля 2019 года № 30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tblCellSpacing w:w="0" w:type="dxa"/>
        <w:tblInd w:w="132" w:type="dxa"/>
        <w:tblCellMar>
          <w:left w:w="0" w:type="dxa"/>
          <w:right w:w="0" w:type="dxa"/>
        </w:tblCellMar>
        <w:tblLook w:val="04A0"/>
      </w:tblPr>
      <w:tblGrid>
        <w:gridCol w:w="9234"/>
      </w:tblGrid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</w:p>
          <w:p w:rsidR="00F45B3E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электронной заявки социально значимого проекта ТОС</w:t>
            </w:r>
          </w:p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Общие сведения о ТОС:</w:t>
            </w:r>
          </w:p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 Наименование ТОС: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 Заявитель (полное наименование муниципального образования):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Calibri" w:eastAsia="Times New Roman" w:hAnsi="Calibri" w:cs="Calibri"/>
                <w:color w:val="000000"/>
              </w:rPr>
              <w:t>1.3. Населенный пункт (с указанием района, поселения), где реализуется проект:</w:t>
            </w:r>
          </w:p>
          <w:tbl>
            <w:tblPr>
              <w:tblW w:w="0" w:type="auto"/>
              <w:tblCellSpacing w:w="0" w:type="dxa"/>
              <w:tblLook w:val="04A0"/>
            </w:tblPr>
            <w:tblGrid>
              <w:gridCol w:w="9008"/>
            </w:tblGrid>
            <w:tr w:rsidR="00F45B3E" w:rsidRPr="002529F7" w:rsidTr="00125BBB">
              <w:trPr>
                <w:tblCellSpacing w:w="0" w:type="dxa"/>
              </w:trPr>
              <w:tc>
                <w:tcPr>
                  <w:tcW w:w="9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529F7" w:rsidRPr="002529F7" w:rsidRDefault="00F45B3E" w:rsidP="00125B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529F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45B3E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1.4. Дата учреждения ТОС (дата регистрации устава ТОС в органе местного самоуправления муниципального образования):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1.5. Является ли ТОС юридическим лицом (нет/да, дата государственной регистрации в качестве юридического лица):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F45B3E" w:rsidRPr="002529F7" w:rsidRDefault="00F45B3E" w:rsidP="00125BB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294" w:hanging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Calibri" w:eastAsia="Times New Roman" w:hAnsi="Calibri" w:cs="Calibri"/>
                <w:color w:val="000000"/>
              </w:rPr>
              <w:t>Номенклатурный номер ТОС</w:t>
            </w:r>
          </w:p>
          <w:tbl>
            <w:tblPr>
              <w:tblW w:w="0" w:type="auto"/>
              <w:tblCellSpacing w:w="0" w:type="dxa"/>
              <w:tblLook w:val="04A0"/>
            </w:tblPr>
            <w:tblGrid>
              <w:gridCol w:w="9008"/>
            </w:tblGrid>
            <w:tr w:rsidR="00F45B3E" w:rsidRPr="002529F7" w:rsidTr="00125BBB">
              <w:trPr>
                <w:tblCellSpacing w:w="0" w:type="dxa"/>
              </w:trPr>
              <w:tc>
                <w:tcPr>
                  <w:tcW w:w="9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529F7" w:rsidRPr="002529F7" w:rsidRDefault="00F45B3E" w:rsidP="00125B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529F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1.7. Сведения о председателе ТОС (фамилия, имя, отчество, контактный телефон, электронная почта):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1.8. Список членов совета ТОС (ФИО, контактный телефон, электронная почта):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1.9. Количество зарегистрированных граждан в ТОС: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Сведения о проекте:</w:t>
            </w:r>
          </w:p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 Наименование проекта: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 Направление проекта: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(1) организация в границах поселения </w:t>
            </w:r>
            <w:proofErr w:type="spellStart"/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электро</w:t>
            </w:r>
            <w:proofErr w:type="spellEnd"/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и водоснабжения населения, (2) автомобильные дороги и сооружения на них, (3) обеспечение первичных мер пожарной безопасности, (4) создание условий для организации досуга и массового отдыха жителей, (5)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промыслов, (6) обеспечение условий для развития физической культуры и массового</w:t>
            </w:r>
            <w:proofErr w:type="gramEnd"/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спорта, (7) сохранение, использование и популяризация объектов культурного наследия, (8) организация благоустройства территории, (9) создание условий для обеспечения жителей услугами связи, (10) создание, содержание и сохранение </w:t>
            </w:r>
            <w:proofErr w:type="spellStart"/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общедомового</w:t>
            </w:r>
            <w:proofErr w:type="spellEnd"/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имущества.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2.3. Предварительная работа по выбору проекта (будет доступна загрузка подтверждающих документов в электронном виде):</w:t>
            </w:r>
          </w:p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2.4. Описание актуальности проблемы, на решение которой направлен проект: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(указать суть проблемы, ее негативные социально-экономические последствия, текущее состояние, степень неотложности решения проблемы и т.д.)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2.5. Цель проекта: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2.6. Задачи проекта: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2.7. Ожидаемый срок реализации проекта (дата начала и окончания реализации проекта):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2.8. Календарный план работ по проекту </w:t>
            </w:r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(описать мероприятия)</w:t>
            </w: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643"/>
        <w:gridCol w:w="4052"/>
        <w:gridCol w:w="1793"/>
        <w:gridCol w:w="2903"/>
      </w:tblGrid>
      <w:tr w:rsidR="00F45B3E" w:rsidRPr="002529F7" w:rsidTr="00125BBB">
        <w:trPr>
          <w:tblCellSpacing w:w="0" w:type="dxa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этапы проекта и мероприятия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66"/>
      </w:tblGrid>
      <w:tr w:rsidR="00F45B3E" w:rsidRPr="002529F7" w:rsidTr="00125BBB">
        <w:trPr>
          <w:trHeight w:val="395"/>
          <w:tblCellSpacing w:w="0" w:type="dxa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2.9. Информационное сопровождение проекта (будет доступна загрузка подтверждающих документов в электронном виде)</w:t>
            </w:r>
            <w:proofErr w:type="gram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F45B3E" w:rsidRPr="002529F7" w:rsidTr="00125BBB">
        <w:trPr>
          <w:tblCellSpacing w:w="0" w:type="dxa"/>
        </w:trPr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(указать, каким образом будет обеспечено освещение проекта в целом и его ключевых мероприятий в СМИ,  социальных сетях (группы ТОС в социальных сетях, группа Ассоциации ТОС в Республике Карелия в социальной сети «</w:t>
      </w:r>
      <w:proofErr w:type="spellStart"/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Вконтакте</w:t>
      </w:r>
      <w:proofErr w:type="spellEnd"/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» (</w:t>
      </w:r>
      <w:hyperlink r:id="rId7" w:tooltip="https://vk.com/tosrk" w:history="1">
        <w:r w:rsidRPr="002529F7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</w:rPr>
          <w:t>https://vk.com/tosrk</w:t>
        </w:r>
      </w:hyperlink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), портал «Инициативное </w:t>
      </w:r>
      <w:proofErr w:type="spellStart"/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бюджетирование</w:t>
      </w:r>
      <w:proofErr w:type="spellEnd"/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в Республике Карелии» (</w:t>
      </w:r>
      <w:proofErr w:type="spellStart"/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инициативы-карелия</w:t>
      </w:r>
      <w:proofErr w:type="gramStart"/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.р</w:t>
      </w:r>
      <w:proofErr w:type="gramEnd"/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ф</w:t>
      </w:r>
      <w:proofErr w:type="spellEnd"/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)), реклама, листовки, специальные мероприятия, информирование партнеров. 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2.10. Ожидаемые результаты реализации проекта: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(какие конкретно количественные и качественные изменения произойдут в случае реализации проекта)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2.11. Количество человек (</w:t>
            </w:r>
            <w:proofErr w:type="spell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), которые будут пользоваться результатами проекта: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2.12. Описание необходимости и возможностей дальнейшего развития проекта после окончания его реализации: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 3. Бюджет проекта (будет доступна загрузка подтверждающих документов в электронном виде):</w:t>
      </w:r>
    </w:p>
    <w:tbl>
      <w:tblPr>
        <w:tblW w:w="0" w:type="auto"/>
        <w:tblCellSpacing w:w="0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796"/>
        <w:gridCol w:w="5361"/>
        <w:gridCol w:w="1760"/>
        <w:gridCol w:w="1662"/>
      </w:tblGrid>
      <w:tr w:rsidR="00F45B3E" w:rsidRPr="002529F7" w:rsidTr="00125BBB">
        <w:trPr>
          <w:tblCellSpacing w:w="0" w:type="dxa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источников мероприятий проекта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Сумма (рублей)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в общей сумме проекта</w:t>
            </w:r>
            <w:proofErr w:type="gram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45B3E" w:rsidRPr="002529F7" w:rsidTr="00125BBB">
        <w:trPr>
          <w:tblCellSpacing w:w="0" w:type="dxa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стоимость проекта (строка 2 + строка 3)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Средства бюджета Республики Карелия </w:t>
            </w:r>
          </w:p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(не более 90% от стоимости проекта и не более 1000 тыс. рублей)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B3E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Привлеченные средства (строка 3.1. + строка 3.2.)</w:t>
            </w:r>
          </w:p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(не менее 10% от стоимости проекта)</w:t>
            </w: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 т.ч.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 (строка 3.1.1. + строка 3.1.2.)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 ТОС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Средства местного бюджета </w:t>
            </w:r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4. Выписка из реестра муниципального имущества (копии иных документов, подтверждающих право муниципальной собственности) на недвижимое имущество, предназначенное для реализации проекта (будет доступна загрузка подтверждающих документов в электронном виде):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5. Техническая, проектная и сметная или иная документация, лицензия разработчика сметы (будет доступна загрузка подтверждающих документов в электронном виде):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6. Гарантийное письмо администрации муниципального образования о принятии в собственность муниципального образования объектов, реализованных в рамках проекта, в течение трех месяцев со дня окончания работ по проекту (будет доступна загрузка подтверждающих документов в электронном виде):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7. Иные документы и фотоматериалы, подтверждающие актуальность и остроту проблемы и позволяющие наиболее полно описать проект (будет доступна загрузка подтверждающих документов в электронном виде):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Calibri" w:eastAsia="Times New Roman" w:hAnsi="Calibri" w:cs="Calibri"/>
          <w:color w:val="000000"/>
        </w:rPr>
        <w:t xml:space="preserve">8. Участие населения (членов ТОС) в реализации проекта (неоплачиваемый труд, материалы и др.) (описать виды участия): </w:t>
      </w:r>
    </w:p>
    <w:tbl>
      <w:tblPr>
        <w:tblW w:w="0" w:type="auto"/>
        <w:tblCellSpacing w:w="0" w:type="dxa"/>
        <w:tblInd w:w="-118" w:type="dxa"/>
        <w:tblLook w:val="04A0"/>
      </w:tblPr>
      <w:tblGrid>
        <w:gridCol w:w="9581"/>
      </w:tblGrid>
      <w:tr w:rsidR="00F45B3E" w:rsidRPr="002529F7" w:rsidTr="00125BBB">
        <w:trPr>
          <w:tblCellSpacing w:w="0" w:type="dxa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Calibri" w:eastAsia="Times New Roman" w:hAnsi="Calibri" w:cs="Calibri"/>
          <w:color w:val="000000"/>
        </w:rPr>
        <w:t xml:space="preserve">9. Участие населения в обеспечении эксплуатации и содержании объекта, после   завершения проекта (описать виды участия): </w:t>
      </w:r>
    </w:p>
    <w:tbl>
      <w:tblPr>
        <w:tblW w:w="0" w:type="auto"/>
        <w:tblCellSpacing w:w="0" w:type="dxa"/>
        <w:tblInd w:w="-118" w:type="dxa"/>
        <w:tblLook w:val="04A0"/>
      </w:tblPr>
      <w:tblGrid>
        <w:gridCol w:w="9581"/>
      </w:tblGrid>
      <w:tr w:rsidR="00F45B3E" w:rsidRPr="002529F7" w:rsidTr="00125BBB">
        <w:trPr>
          <w:tblCellSpacing w:w="0" w:type="dxa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lastRenderedPageBreak/>
        <w:t> 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Calibri" w:eastAsia="Times New Roman" w:hAnsi="Calibri" w:cs="Calibri"/>
          <w:color w:val="000000"/>
        </w:rPr>
        <w:t>10. Лицо, ответственное за реализацию проекта (фамилия, имя, отчество, контактный телефон, электронная почта):</w:t>
      </w:r>
    </w:p>
    <w:tbl>
      <w:tblPr>
        <w:tblW w:w="0" w:type="auto"/>
        <w:tblCellSpacing w:w="0" w:type="dxa"/>
        <w:tblInd w:w="-118" w:type="dxa"/>
        <w:tblLook w:val="04A0"/>
      </w:tblPr>
      <w:tblGrid>
        <w:gridCol w:w="9581"/>
      </w:tblGrid>
      <w:tr w:rsidR="00F45B3E" w:rsidRPr="002529F7" w:rsidTr="00125BBB">
        <w:trPr>
          <w:tblCellSpacing w:w="0" w:type="dxa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45B3E" w:rsidRPr="002529F7" w:rsidRDefault="00F45B3E" w:rsidP="00F45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Дата заполнения: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45B3E" w:rsidRPr="002529F7" w:rsidTr="00125BBB">
        <w:trPr>
          <w:tblCellSpacing w:w="0" w:type="dxa"/>
        </w:trPr>
        <w:tc>
          <w:tcPr>
            <w:tcW w:w="93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F45B3E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F50A4" w:rsidRPr="00BB764C" w:rsidRDefault="00F45B3E" w:rsidP="00F45B3E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2529F7">
        <w:rPr>
          <w:rFonts w:ascii="Calibri" w:eastAsia="Times New Roman" w:hAnsi="Calibri" w:cs="Calibri"/>
          <w:color w:val="000000"/>
        </w:rPr>
        <w:br w:type="page"/>
      </w:r>
    </w:p>
    <w:p w:rsidR="00F45B3E" w:rsidRDefault="00F45B3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FF50A4" w:rsidRPr="00EC0985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764C">
        <w:rPr>
          <w:rFonts w:ascii="Times New Roman" w:hAnsi="Times New Roman"/>
          <w:sz w:val="24"/>
          <w:szCs w:val="24"/>
        </w:rPr>
        <w:lastRenderedPageBreak/>
        <w:t> </w:t>
      </w:r>
      <w:r w:rsidRPr="00EC0985">
        <w:rPr>
          <w:rFonts w:ascii="Times New Roman" w:hAnsi="Times New Roman"/>
          <w:sz w:val="24"/>
          <w:szCs w:val="24"/>
        </w:rPr>
        <w:t>Приложение 4</w:t>
      </w:r>
    </w:p>
    <w:p w:rsidR="00FF50A4" w:rsidRPr="00EC0985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0985">
        <w:rPr>
          <w:rFonts w:ascii="Times New Roman" w:hAnsi="Times New Roman"/>
          <w:sz w:val="24"/>
          <w:szCs w:val="24"/>
        </w:rPr>
        <w:t>к Положению</w:t>
      </w:r>
    </w:p>
    <w:p w:rsidR="00FF50A4" w:rsidRPr="00EC0985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0985">
        <w:rPr>
          <w:rFonts w:ascii="Times New Roman" w:hAnsi="Times New Roman"/>
          <w:sz w:val="24"/>
          <w:szCs w:val="24"/>
        </w:rPr>
        <w:t>о конкурсе социально значимых проектов</w:t>
      </w:r>
    </w:p>
    <w:p w:rsidR="00FF50A4" w:rsidRPr="00EC0985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0985">
        <w:rPr>
          <w:rFonts w:ascii="Times New Roman" w:hAnsi="Times New Roman"/>
          <w:sz w:val="24"/>
          <w:szCs w:val="24"/>
        </w:rPr>
        <w:t>территориального общественного</w:t>
      </w:r>
    </w:p>
    <w:p w:rsidR="00FF50A4" w:rsidRPr="00EC0985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0985">
        <w:rPr>
          <w:rFonts w:ascii="Times New Roman" w:hAnsi="Times New Roman"/>
          <w:sz w:val="24"/>
          <w:szCs w:val="24"/>
        </w:rPr>
        <w:t xml:space="preserve">самоуправления, </w:t>
      </w:r>
      <w:proofErr w:type="gramStart"/>
      <w:r w:rsidRPr="00EC0985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EC0985">
        <w:rPr>
          <w:rFonts w:ascii="Times New Roman" w:hAnsi="Times New Roman"/>
          <w:sz w:val="24"/>
          <w:szCs w:val="24"/>
        </w:rPr>
        <w:t xml:space="preserve"> приказом</w:t>
      </w:r>
    </w:p>
    <w:p w:rsidR="00FF50A4" w:rsidRPr="00EC0985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0985">
        <w:rPr>
          <w:rFonts w:ascii="Times New Roman" w:hAnsi="Times New Roman"/>
          <w:sz w:val="24"/>
          <w:szCs w:val="24"/>
        </w:rPr>
        <w:t xml:space="preserve">Министерства </w:t>
      </w:r>
      <w:proofErr w:type="gramStart"/>
      <w:r w:rsidRPr="00EC0985">
        <w:rPr>
          <w:rFonts w:ascii="Times New Roman" w:hAnsi="Times New Roman"/>
          <w:sz w:val="24"/>
          <w:szCs w:val="24"/>
        </w:rPr>
        <w:t>национальной</w:t>
      </w:r>
      <w:proofErr w:type="gramEnd"/>
    </w:p>
    <w:p w:rsidR="00FF50A4" w:rsidRPr="00EC0985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0985">
        <w:rPr>
          <w:rFonts w:ascii="Times New Roman" w:hAnsi="Times New Roman"/>
          <w:sz w:val="24"/>
          <w:szCs w:val="24"/>
        </w:rPr>
        <w:t>и региональной политики</w:t>
      </w:r>
    </w:p>
    <w:p w:rsidR="00FF50A4" w:rsidRPr="00EC0985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0985">
        <w:rPr>
          <w:rFonts w:ascii="Times New Roman" w:hAnsi="Times New Roman"/>
          <w:sz w:val="24"/>
          <w:szCs w:val="24"/>
        </w:rPr>
        <w:t>Республики Карелия</w:t>
      </w:r>
    </w:p>
    <w:p w:rsidR="00FF50A4" w:rsidRPr="00BB764C" w:rsidRDefault="00FF50A4" w:rsidP="00FF5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0985">
        <w:rPr>
          <w:rFonts w:ascii="Times New Roman" w:hAnsi="Times New Roman"/>
          <w:sz w:val="24"/>
          <w:szCs w:val="24"/>
        </w:rPr>
        <w:t>от 5 февраля 2019 года № 30</w:t>
      </w:r>
    </w:p>
    <w:p w:rsidR="00FF50A4" w:rsidRPr="00BB764C" w:rsidRDefault="00FF50A4" w:rsidP="00FF5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0A4" w:rsidRPr="00BB764C" w:rsidRDefault="00FF50A4" w:rsidP="00FF5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64C">
        <w:rPr>
          <w:rFonts w:ascii="Times New Roman" w:hAnsi="Times New Roman"/>
          <w:sz w:val="28"/>
          <w:szCs w:val="28"/>
        </w:rPr>
        <w:t> </w:t>
      </w:r>
    </w:p>
    <w:p w:rsidR="00EC0985" w:rsidRPr="002529F7" w:rsidRDefault="00EC0985" w:rsidP="00EC09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КРИТЕРИИ</w:t>
      </w:r>
    </w:p>
    <w:p w:rsidR="00EC0985" w:rsidRPr="002529F7" w:rsidRDefault="00EC0985" w:rsidP="00EC09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Calibri" w:eastAsia="Times New Roman" w:hAnsi="Calibri" w:cs="Calibri"/>
          <w:color w:val="000000"/>
        </w:rPr>
        <w:t>оценки социально значимых проектов ТОС</w:t>
      </w:r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988"/>
        <w:gridCol w:w="7077"/>
        <w:gridCol w:w="1002"/>
      </w:tblGrid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и значение критерия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Экономическая эффективность проекта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привлекаемых средств из внебюджетных источников финансирования проекта в общем объеме расходов на реализацию проекта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10,0%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10,1% до 18,0%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18,1% до 24,0%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24,1% до 30,0%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30,1% и выше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Социальная эффективность проекта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проекта в общем количестве граждан, проживающих в населенном пункте*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населенных пунктов с численностью населения до 3000 чел.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2,0%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2,1 до 6,0%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6,1 до 10,0%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10,1 до 15,0%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15,1% и выше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населенных пунктов с численностью населения от 3001 чел.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50 чел.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51 чел. до 100 чел.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101 чел. до 150 чел.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151 чел. до 200 чел.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 чел. и более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населения (членов ТОС) в реализации проекта (неоплачиваемый труд, материалы и др.)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Предусмотрено (за каждое мероприятие 1 балл, но не более 5-ти)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1-5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Степень участия населения в определении проблемы, заявленной в проекте (процентное соотношение количества присутствующих на общем собрании членов ТОС к количеству зарегистрированных граждан в ТОС)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30%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30,1% до 60% включительно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60,1% и выше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итогам реализации проекта предусмотрено мероприятие «Торжественное открытие с освещением в СМИ» (СМИ:</w:t>
            </w:r>
            <w:proofErr w:type="gramEnd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Интернет (социальные сети), периодические издания)</w:t>
            </w:r>
            <w:proofErr w:type="gram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предусмотрено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Участие населения в обеспечении эксплуатации и содержании объекта, после   завершения проекта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предусмотрено (за каждое мероприятие 1 балл, но не более 3-х)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1-3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Реализацией проекта предусмотрено его информационное сопровождение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предусмотрено (за каждый вид информирования 1 балл,   но не более 5-ти)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1-5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Дополнительные баллы: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Предусмотрено </w:t>
            </w:r>
            <w:proofErr w:type="spellStart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проекта из местного бюджета в размере не менее 1% от общего объема расходов на реализацию проекта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Численность жителей поселения менее 1000 чел.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0985" w:rsidRPr="002529F7" w:rsidTr="00125BB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9F7" w:rsidRPr="002529F7" w:rsidRDefault="00EC0985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Проект является уникальным, важным и отличается от других проектов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985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529F7" w:rsidRPr="002529F7" w:rsidRDefault="00EC0985" w:rsidP="0012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C0985" w:rsidRPr="002529F7" w:rsidRDefault="00EC0985" w:rsidP="00EC0985">
      <w:pPr>
        <w:spacing w:line="25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* количество граждан, проживающих в населенном пункте, указывается по данным Территориального органа Федеральной службы государственной статистики по Республике Карелия на 1 января года, предшествующего году предоставления проекта на конкурс.</w:t>
      </w:r>
    </w:p>
    <w:p w:rsidR="00EC0985" w:rsidRPr="002529F7" w:rsidRDefault="00EC0985" w:rsidP="00EC0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F50A4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F50A4" w:rsidSect="00960850">
          <w:pgSz w:w="11906" w:h="16838"/>
          <w:pgMar w:top="568" w:right="566" w:bottom="1440" w:left="1133" w:header="0" w:footer="0" w:gutter="0"/>
          <w:cols w:space="720"/>
          <w:noEndnote/>
        </w:sectPr>
      </w:pPr>
    </w:p>
    <w:p w:rsidR="00FF50A4" w:rsidRPr="00DF7C1F" w:rsidRDefault="00FF50A4" w:rsidP="00FF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Приложение 5</w:t>
      </w:r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к Положению</w:t>
      </w:r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 конкурсе социально значимых проектов</w:t>
      </w:r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территориального общественного</w:t>
      </w:r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самоуправления,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утвержденному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</w:t>
      </w:r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Министерства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национальной</w:t>
      </w:r>
      <w:proofErr w:type="gramEnd"/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и региональной политики</w:t>
      </w:r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Республики Карелия</w:t>
      </w:r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от 5 февраля 2019 года № 30</w:t>
      </w:r>
    </w:p>
    <w:p w:rsidR="00E467D7" w:rsidRPr="002529F7" w:rsidRDefault="00E467D7" w:rsidP="00E467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E467D7" w:rsidRPr="002529F7" w:rsidRDefault="00E467D7" w:rsidP="00E467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4785"/>
        <w:gridCol w:w="4786"/>
      </w:tblGrid>
      <w:tr w:rsidR="00E467D7" w:rsidRPr="002529F7" w:rsidTr="00125BBB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7D7" w:rsidRPr="002529F7" w:rsidRDefault="00E467D7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угловой штамп муниципального образования</w:t>
            </w:r>
          </w:p>
          <w:p w:rsidR="00E467D7" w:rsidRPr="002529F7" w:rsidRDefault="00E467D7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529F7" w:rsidRPr="002529F7" w:rsidRDefault="00E467D7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дата/номер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7D7" w:rsidRPr="002529F7" w:rsidRDefault="00E467D7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национальной и региональной политики Республики Карелия</w:t>
            </w:r>
          </w:p>
          <w:p w:rsidR="00E467D7" w:rsidRPr="002529F7" w:rsidRDefault="00E467D7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E467D7" w:rsidRPr="002529F7" w:rsidRDefault="00E467D7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E467D7" w:rsidRPr="002529F7" w:rsidRDefault="00E467D7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529F7" w:rsidRPr="002529F7" w:rsidRDefault="00E467D7" w:rsidP="00125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E467D7" w:rsidRPr="002529F7" w:rsidRDefault="00E467D7" w:rsidP="00E467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E467D7" w:rsidRPr="002529F7" w:rsidRDefault="00E467D7" w:rsidP="00E46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E467D7" w:rsidRPr="002529F7" w:rsidRDefault="00E467D7" w:rsidP="00E467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E467D7" w:rsidRPr="002529F7" w:rsidRDefault="00E467D7" w:rsidP="00E467D7">
      <w:pPr>
        <w:spacing w:after="0" w:line="48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Администрация ______________________________________________________  </w:t>
      </w:r>
    </w:p>
    <w:p w:rsidR="00E467D7" w:rsidRPr="002529F7" w:rsidRDefault="00E467D7" w:rsidP="00E467D7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согласовывает участие ТОС ______________________________________________ в конкурсе социально значимых проектов территориального общественного самоуправления для реализации проекта «__________________________________________________________________________________________________________________________________».</w:t>
      </w:r>
    </w:p>
    <w:p w:rsidR="00E467D7" w:rsidRPr="002529F7" w:rsidRDefault="00E467D7" w:rsidP="00E46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E467D7" w:rsidRPr="002529F7" w:rsidRDefault="00E467D7" w:rsidP="00E467D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Глава ______________________                 __________________________</w:t>
      </w:r>
    </w:p>
    <w:p w:rsidR="00E467D7" w:rsidRPr="002529F7" w:rsidRDefault="00E467D7" w:rsidP="00E467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E467D7" w:rsidRPr="002529F7" w:rsidRDefault="00E467D7" w:rsidP="00E467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МП</w:t>
      </w:r>
    </w:p>
    <w:p w:rsidR="00E467D7" w:rsidRPr="002529F7" w:rsidRDefault="00E467D7" w:rsidP="00E46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E467D7" w:rsidRPr="002529F7" w:rsidRDefault="00E467D7" w:rsidP="00E46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FF50A4" w:rsidRPr="00DF7C1F" w:rsidRDefault="00FF50A4" w:rsidP="00FF50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F50A4" w:rsidRPr="00DF7C1F" w:rsidSect="00960850">
          <w:pgSz w:w="11906" w:h="16838"/>
          <w:pgMar w:top="568" w:right="566" w:bottom="1440" w:left="1133" w:header="0" w:footer="0" w:gutter="0"/>
          <w:cols w:space="720"/>
          <w:noEndnote/>
        </w:sectPr>
      </w:pPr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Приложение 6</w:t>
      </w:r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к Положению</w:t>
      </w:r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 конкурсе социально значимых проектов</w:t>
      </w:r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территориального общественного</w:t>
      </w:r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самоуправления,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утвержденному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</w:t>
      </w:r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Министерства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национальной</w:t>
      </w:r>
      <w:proofErr w:type="gramEnd"/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и региональной политики</w:t>
      </w:r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Республики Карелия</w:t>
      </w:r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от 5 февраля 2019 года № 30</w:t>
      </w:r>
    </w:p>
    <w:p w:rsidR="00471F56" w:rsidRPr="002529F7" w:rsidRDefault="00471F56" w:rsidP="00471F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СОГЛАСОВАНО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Министерство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национальной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региональной политики Республики Карелия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                 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____________/ ____________/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"___" _____________ 20__ г.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1" w:name="Par593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Заявление</w:t>
      </w:r>
    </w:p>
    <w:p w:rsidR="00471F56" w:rsidRPr="002529F7" w:rsidRDefault="00471F56" w:rsidP="00471F5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о включении в проект </w:t>
      </w:r>
    </w:p>
    <w:p w:rsidR="00471F56" w:rsidRPr="002529F7" w:rsidRDefault="00471F56" w:rsidP="00471F5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дополнительных мероприятий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В связи с возникновением при реализации проекта "__________________________________"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экономии  средств  по  итогам  размещения  заказов на приобретение товаров, выполнение  работ,  оказание  услуг  для  муниципальных   нужд  в   размере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(_______________) ____________________ 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рублей прошу  согласовать  включение дополнительных  мероприятий, направленных на реализацию  данного проекта, в соответствии с утвержденной локальной сметой (сводным сметным расчетом)  на работы (услуги) стоимостью (______________) _________________ рублей.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Приложение: на ___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л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. в 1 экз.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Председатель ТОС                           ______________________________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 (подпись)         (расшифровка)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Глава (глава администрации)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муниципального образования _________________________________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 (подпись)         (расшифровка)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                       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 "___" ______________ 202__ г.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  м.п.</w:t>
      </w:r>
    </w:p>
    <w:p w:rsidR="00471F56" w:rsidRPr="002529F7" w:rsidRDefault="00471F56" w:rsidP="00471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2529F7">
        <w:rPr>
          <w:rFonts w:ascii="Times New Roman" w:eastAsia="Times New Roman" w:hAnsi="Times New Roman"/>
          <w:color w:val="000000"/>
          <w:sz w:val="24"/>
          <w:szCs w:val="24"/>
        </w:rPr>
        <w:t xml:space="preserve"> исполнением настоящего приказа возложить на заместителя Министра национальной и региональной политики Республики Карелия Фандеева Г.В.</w:t>
      </w:r>
    </w:p>
    <w:p w:rsidR="00471F56" w:rsidRPr="002529F7" w:rsidRDefault="00471F56" w:rsidP="00471F56">
      <w:pPr>
        <w:spacing w:after="0" w:line="273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spacing w:after="0" w:line="273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spacing w:after="0" w:line="273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p w:rsidR="00471F56" w:rsidRPr="002529F7" w:rsidRDefault="00471F56" w:rsidP="00471F56">
      <w:pPr>
        <w:tabs>
          <w:tab w:val="left" w:pos="0"/>
          <w:tab w:val="left" w:pos="708"/>
        </w:tabs>
        <w:spacing w:after="0" w:line="273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color w:val="000000"/>
          <w:sz w:val="24"/>
          <w:szCs w:val="24"/>
        </w:rPr>
        <w:t>Министр                                                                                               С.В. Киселев</w:t>
      </w:r>
    </w:p>
    <w:p w:rsidR="00471F56" w:rsidRPr="002529F7" w:rsidRDefault="00471F56" w:rsidP="00471F5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2529F7">
        <w:rPr>
          <w:rFonts w:ascii="Times New Roman" w:eastAsia="Times New Roman" w:hAnsi="Times New Roman"/>
          <w:sz w:val="24"/>
          <w:szCs w:val="24"/>
        </w:rPr>
        <w:t> </w:t>
      </w:r>
    </w:p>
    <w:bookmarkEnd w:id="1"/>
    <w:p w:rsidR="00471F56" w:rsidRDefault="00471F56" w:rsidP="00471F56"/>
    <w:sectPr w:rsidR="00471F56" w:rsidSect="00E0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713" w:rsidRDefault="007E6713" w:rsidP="00A07882">
      <w:pPr>
        <w:spacing w:after="0" w:line="240" w:lineRule="auto"/>
      </w:pPr>
      <w:r>
        <w:separator/>
      </w:r>
    </w:p>
  </w:endnote>
  <w:endnote w:type="continuationSeparator" w:id="0">
    <w:p w:rsidR="007E6713" w:rsidRDefault="007E6713" w:rsidP="00A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713" w:rsidRDefault="007E6713" w:rsidP="00A07882">
      <w:pPr>
        <w:spacing w:after="0" w:line="240" w:lineRule="auto"/>
      </w:pPr>
      <w:r>
        <w:separator/>
      </w:r>
    </w:p>
  </w:footnote>
  <w:footnote w:type="continuationSeparator" w:id="0">
    <w:p w:rsidR="007E6713" w:rsidRDefault="007E6713" w:rsidP="00A07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43260"/>
    <w:multiLevelType w:val="multilevel"/>
    <w:tmpl w:val="7D7A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0A4"/>
    <w:rsid w:val="00471F56"/>
    <w:rsid w:val="00725B73"/>
    <w:rsid w:val="007E6713"/>
    <w:rsid w:val="008639C5"/>
    <w:rsid w:val="008C7D99"/>
    <w:rsid w:val="009C0F9D"/>
    <w:rsid w:val="00A07882"/>
    <w:rsid w:val="00B469AF"/>
    <w:rsid w:val="00CB74C4"/>
    <w:rsid w:val="00D70186"/>
    <w:rsid w:val="00D95D2D"/>
    <w:rsid w:val="00E012CC"/>
    <w:rsid w:val="00E061DE"/>
    <w:rsid w:val="00E467D7"/>
    <w:rsid w:val="00EC0985"/>
    <w:rsid w:val="00ED3B5F"/>
    <w:rsid w:val="00F45B3E"/>
    <w:rsid w:val="00F86358"/>
    <w:rsid w:val="00FC0BFB"/>
    <w:rsid w:val="00FF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A4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5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50A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F50A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0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7882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0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7882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tos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15</Pages>
  <Words>3776</Words>
  <Characters>21528</Characters>
  <Application>Microsoft Office Word</Application>
  <DocSecurity>0</DocSecurity>
  <Lines>179</Lines>
  <Paragraphs>50</Paragraphs>
  <ScaleCrop>false</ScaleCrop>
  <Company/>
  <LinksUpToDate>false</LinksUpToDate>
  <CharactersWithSpaces>25254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</dc:creator>
  <cp:lastModifiedBy>Ассоциация</cp:lastModifiedBy>
  <cp:revision>18</cp:revision>
  <dcterms:created xsi:type="dcterms:W3CDTF">2022-04-04T11:50:00Z</dcterms:created>
  <dcterms:modified xsi:type="dcterms:W3CDTF">2022-04-04T20:17:00Z</dcterms:modified>
</cp:coreProperties>
</file>