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E" w:rsidRPr="009F4D3A" w:rsidRDefault="00BA1CD3" w:rsidP="009F4D3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A1CD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9pt;width:48.2pt;height:64.4pt;z-index:1;visibility:visible;mso-wrap-edited:f">
            <v:imagedata r:id="rId6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665473217" r:id="rId7"/>
        </w:pict>
      </w:r>
    </w:p>
    <w:p w:rsidR="00A47A7E" w:rsidRPr="005F6290" w:rsidRDefault="00A47A7E" w:rsidP="009F4D3A">
      <w:pPr>
        <w:pStyle w:val="a3"/>
        <w:ind w:firstLine="709"/>
        <w:rPr>
          <w:rFonts w:ascii="Times New Roman" w:hAnsi="Times New Roman" w:cs="Times New Roman"/>
          <w:b/>
          <w:bCs/>
        </w:rPr>
      </w:pPr>
      <w:r w:rsidRPr="005F6290">
        <w:rPr>
          <w:rFonts w:ascii="Times New Roman" w:hAnsi="Times New Roman" w:cs="Times New Roman"/>
          <w:b/>
          <w:bCs/>
        </w:rPr>
        <w:t>РЕСПУБЛИКА КАРЕЛИЯ</w:t>
      </w:r>
    </w:p>
    <w:p w:rsidR="00A47A7E" w:rsidRPr="005F6290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290">
        <w:rPr>
          <w:rFonts w:ascii="Times New Roman" w:hAnsi="Times New Roman" w:cs="Times New Roman"/>
          <w:b/>
          <w:bCs/>
          <w:sz w:val="24"/>
          <w:szCs w:val="24"/>
        </w:rPr>
        <w:t xml:space="preserve">ПУДОЖСКИЙ МУНИЦИПАЛЬНЫЙ РАЙОН </w:t>
      </w:r>
    </w:p>
    <w:p w:rsidR="00A47A7E" w:rsidRPr="005F6290" w:rsidRDefault="00A47A7E" w:rsidP="009F4D3A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290">
        <w:rPr>
          <w:rFonts w:ascii="Times New Roman" w:hAnsi="Times New Roman" w:cs="Times New Roman"/>
          <w:b/>
          <w:bCs/>
          <w:sz w:val="24"/>
          <w:szCs w:val="24"/>
        </w:rPr>
        <w:t>АДМИНИСТРАЦИЯ КУГАНАВОЛОКСКОГО СЕЛЬСКОГО ПОСЕЛЕНИЯ</w:t>
      </w:r>
    </w:p>
    <w:p w:rsidR="00A47A7E" w:rsidRPr="005F6290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6290">
        <w:rPr>
          <w:rFonts w:ascii="Times New Roman" w:hAnsi="Times New Roman" w:cs="Times New Roman"/>
          <w:sz w:val="24"/>
          <w:szCs w:val="24"/>
        </w:rPr>
        <w:t xml:space="preserve">186154, РК, </w:t>
      </w:r>
      <w:proofErr w:type="spellStart"/>
      <w:r w:rsidRPr="005F6290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5F6290">
        <w:rPr>
          <w:rFonts w:ascii="Times New Roman" w:hAnsi="Times New Roman" w:cs="Times New Roman"/>
          <w:sz w:val="24"/>
          <w:szCs w:val="24"/>
        </w:rPr>
        <w:t xml:space="preserve"> район, д. Куганаволок, д. 92</w:t>
      </w:r>
    </w:p>
    <w:p w:rsidR="00A47A7E" w:rsidRDefault="00A47A7E" w:rsidP="009F4D3A">
      <w:pPr>
        <w:pStyle w:val="2"/>
        <w:spacing w:after="0"/>
        <w:ind w:firstLine="709"/>
        <w:rPr>
          <w:sz w:val="28"/>
          <w:szCs w:val="28"/>
        </w:rPr>
      </w:pPr>
    </w:p>
    <w:p w:rsidR="00A47A7E" w:rsidRDefault="005C228C" w:rsidP="009F4D3A">
      <w:pPr>
        <w:pStyle w:val="2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22EF" w:rsidRPr="005C228C" w:rsidRDefault="001A22EF" w:rsidP="005C228C">
      <w:pPr>
        <w:pStyle w:val="2"/>
        <w:spacing w:after="0"/>
        <w:ind w:firstLine="709"/>
        <w:jc w:val="both"/>
        <w:rPr>
          <w:sz w:val="24"/>
          <w:szCs w:val="24"/>
        </w:rPr>
      </w:pPr>
      <w:r w:rsidRPr="005C228C">
        <w:rPr>
          <w:sz w:val="24"/>
          <w:szCs w:val="24"/>
        </w:rPr>
        <w:t xml:space="preserve">               </w:t>
      </w:r>
      <w:r w:rsidR="005C228C">
        <w:rPr>
          <w:sz w:val="24"/>
          <w:szCs w:val="24"/>
        </w:rPr>
        <w:t xml:space="preserve">    </w:t>
      </w:r>
      <w:r w:rsidRPr="005C228C">
        <w:rPr>
          <w:sz w:val="24"/>
          <w:szCs w:val="24"/>
        </w:rPr>
        <w:t xml:space="preserve">   </w:t>
      </w:r>
      <w:r w:rsidR="00A47A7E" w:rsidRPr="005C228C">
        <w:rPr>
          <w:sz w:val="24"/>
          <w:szCs w:val="24"/>
        </w:rPr>
        <w:t>РАСПОРЯЖЕНИЕ</w:t>
      </w:r>
    </w:p>
    <w:p w:rsidR="0000759C" w:rsidRPr="0000759C" w:rsidRDefault="0000759C" w:rsidP="0000759C"/>
    <w:p w:rsidR="00A47A7E" w:rsidRPr="005C228C" w:rsidRDefault="008072D9" w:rsidP="005C228C">
      <w:pPr>
        <w:pStyle w:val="2"/>
        <w:spacing w:after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5F6290">
        <w:rPr>
          <w:sz w:val="24"/>
          <w:szCs w:val="24"/>
        </w:rPr>
        <w:t xml:space="preserve"> окт</w:t>
      </w:r>
      <w:r w:rsidR="001A22EF" w:rsidRPr="005C228C">
        <w:rPr>
          <w:sz w:val="24"/>
          <w:szCs w:val="24"/>
        </w:rPr>
        <w:t>ября 2020г.</w:t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1A22EF" w:rsidRPr="005C228C">
        <w:rPr>
          <w:sz w:val="24"/>
          <w:szCs w:val="24"/>
        </w:rPr>
        <w:t xml:space="preserve">      </w:t>
      </w:r>
      <w:r w:rsidR="00A47A7E" w:rsidRPr="005C228C">
        <w:rPr>
          <w:sz w:val="24"/>
          <w:szCs w:val="24"/>
        </w:rPr>
        <w:tab/>
      </w:r>
      <w:r w:rsidR="00A47A7E" w:rsidRPr="005C228C">
        <w:rPr>
          <w:rStyle w:val="Datenum"/>
          <w:sz w:val="24"/>
          <w:szCs w:val="24"/>
        </w:rPr>
        <w:t xml:space="preserve">№ </w:t>
      </w:r>
      <w:r w:rsidR="005F6290">
        <w:rPr>
          <w:rStyle w:val="Datenum"/>
          <w:sz w:val="24"/>
          <w:szCs w:val="24"/>
        </w:rPr>
        <w:t>32</w:t>
      </w:r>
    </w:p>
    <w:p w:rsidR="00A47A7E" w:rsidRPr="005C228C" w:rsidRDefault="00A47A7E" w:rsidP="005C228C">
      <w:pPr>
        <w:pStyle w:val="HeadDoc"/>
        <w:ind w:firstLine="709"/>
        <w:rPr>
          <w:sz w:val="24"/>
          <w:szCs w:val="24"/>
        </w:rPr>
      </w:pPr>
    </w:p>
    <w:p w:rsidR="00A47A7E" w:rsidRDefault="00A47A7E" w:rsidP="005F6290">
      <w:pPr>
        <w:pStyle w:val="HeadDoc"/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5C228C">
        <w:rPr>
          <w:b/>
          <w:bCs/>
          <w:sz w:val="24"/>
          <w:szCs w:val="24"/>
        </w:rPr>
        <w:t>О</w:t>
      </w:r>
      <w:r w:rsidR="0000759C">
        <w:rPr>
          <w:b/>
          <w:bCs/>
          <w:sz w:val="24"/>
          <w:szCs w:val="24"/>
        </w:rPr>
        <w:t xml:space="preserve"> внесении изменений в штатное ра</w:t>
      </w:r>
      <w:r w:rsidR="009C2701">
        <w:rPr>
          <w:b/>
          <w:bCs/>
          <w:sz w:val="24"/>
          <w:szCs w:val="24"/>
        </w:rPr>
        <w:t>списание на 2020г. администра</w:t>
      </w:r>
      <w:r w:rsidR="0000759C">
        <w:rPr>
          <w:b/>
          <w:bCs/>
          <w:sz w:val="24"/>
          <w:szCs w:val="24"/>
        </w:rPr>
        <w:t xml:space="preserve">ции </w:t>
      </w:r>
      <w:proofErr w:type="spellStart"/>
      <w:r w:rsidR="0000759C">
        <w:rPr>
          <w:b/>
          <w:bCs/>
          <w:sz w:val="24"/>
          <w:szCs w:val="24"/>
        </w:rPr>
        <w:t>Куганаволокского</w:t>
      </w:r>
      <w:proofErr w:type="spellEnd"/>
      <w:r w:rsidR="0000759C">
        <w:rPr>
          <w:b/>
          <w:bCs/>
          <w:sz w:val="24"/>
          <w:szCs w:val="24"/>
        </w:rPr>
        <w:t xml:space="preserve"> сельского поселения</w:t>
      </w:r>
      <w:r w:rsidRPr="005C228C">
        <w:rPr>
          <w:b/>
          <w:bCs/>
          <w:sz w:val="24"/>
          <w:szCs w:val="24"/>
        </w:rPr>
        <w:t xml:space="preserve"> </w:t>
      </w:r>
    </w:p>
    <w:p w:rsidR="00A45F45" w:rsidRDefault="00A45F45" w:rsidP="005F6290">
      <w:pPr>
        <w:pStyle w:val="HeadDoc"/>
        <w:spacing w:line="276" w:lineRule="auto"/>
        <w:ind w:firstLine="709"/>
        <w:jc w:val="center"/>
        <w:rPr>
          <w:sz w:val="24"/>
          <w:szCs w:val="24"/>
        </w:rPr>
      </w:pPr>
    </w:p>
    <w:p w:rsidR="0000759C" w:rsidRPr="005C228C" w:rsidRDefault="0000759C" w:rsidP="005F6290">
      <w:pPr>
        <w:pStyle w:val="HeadDoc"/>
        <w:spacing w:line="276" w:lineRule="auto"/>
        <w:ind w:firstLine="709"/>
        <w:jc w:val="center"/>
        <w:rPr>
          <w:sz w:val="24"/>
          <w:szCs w:val="24"/>
        </w:rPr>
      </w:pPr>
    </w:p>
    <w:p w:rsidR="0000759C" w:rsidRDefault="005F6290" w:rsidP="00D72F1A">
      <w:pPr>
        <w:pStyle w:val="HeadDoc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На основании</w:t>
      </w:r>
      <w:r w:rsidR="0000759C">
        <w:rPr>
          <w:sz w:val="24"/>
          <w:szCs w:val="24"/>
        </w:rPr>
        <w:t xml:space="preserve"> Решений Совета </w:t>
      </w:r>
      <w:proofErr w:type="spellStart"/>
      <w:r w:rsidR="0000759C">
        <w:rPr>
          <w:sz w:val="24"/>
          <w:szCs w:val="24"/>
        </w:rPr>
        <w:t>Куганаволокского</w:t>
      </w:r>
      <w:proofErr w:type="spellEnd"/>
      <w:r w:rsidR="0000759C">
        <w:rPr>
          <w:sz w:val="24"/>
          <w:szCs w:val="24"/>
        </w:rPr>
        <w:t xml:space="preserve"> сельского поселения от 16.10.2020г. №109 «Об увеличении должностного оклада главе </w:t>
      </w:r>
      <w:proofErr w:type="spellStart"/>
      <w:r w:rsidR="0000759C">
        <w:rPr>
          <w:sz w:val="24"/>
          <w:szCs w:val="24"/>
        </w:rPr>
        <w:t>Куганаволокского</w:t>
      </w:r>
      <w:proofErr w:type="spellEnd"/>
      <w:r w:rsidR="0000759C">
        <w:rPr>
          <w:sz w:val="24"/>
          <w:szCs w:val="24"/>
        </w:rPr>
        <w:t xml:space="preserve"> сельского поселения» и №110 «О внесении изменений в Решение Совета </w:t>
      </w:r>
      <w:proofErr w:type="spellStart"/>
      <w:r w:rsidR="0000759C">
        <w:rPr>
          <w:sz w:val="24"/>
          <w:szCs w:val="24"/>
        </w:rPr>
        <w:t>Куганаволокского</w:t>
      </w:r>
      <w:proofErr w:type="spellEnd"/>
      <w:r w:rsidR="0000759C">
        <w:rPr>
          <w:sz w:val="24"/>
          <w:szCs w:val="24"/>
        </w:rPr>
        <w:t xml:space="preserve"> сельского поселения от 19.03.2020г. №82 «Об утверждении Положения об оплате труда и материальном стимулировании муниципальных служащих администрации </w:t>
      </w:r>
      <w:proofErr w:type="spellStart"/>
      <w:r w:rsidR="0000759C">
        <w:rPr>
          <w:sz w:val="24"/>
          <w:szCs w:val="24"/>
        </w:rPr>
        <w:t>Куганаволокского</w:t>
      </w:r>
      <w:proofErr w:type="spellEnd"/>
      <w:r w:rsidR="0000759C">
        <w:rPr>
          <w:sz w:val="24"/>
          <w:szCs w:val="24"/>
        </w:rPr>
        <w:t xml:space="preserve"> сельского поселения»:</w:t>
      </w:r>
    </w:p>
    <w:p w:rsidR="00730F65" w:rsidRDefault="003C47DA" w:rsidP="00D72F1A">
      <w:pPr>
        <w:pStyle w:val="HeadDoc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F6290">
        <w:rPr>
          <w:sz w:val="24"/>
          <w:szCs w:val="24"/>
        </w:rPr>
        <w:t xml:space="preserve"> </w:t>
      </w:r>
    </w:p>
    <w:p w:rsidR="00A45F45" w:rsidRDefault="00A45F45" w:rsidP="005F6290">
      <w:pPr>
        <w:pStyle w:val="HeadDoc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в штатное расписание, утвержденное </w:t>
      </w:r>
      <w:r w:rsidR="00524539">
        <w:rPr>
          <w:sz w:val="24"/>
          <w:szCs w:val="24"/>
        </w:rPr>
        <w:t xml:space="preserve">Распоряжением от </w:t>
      </w:r>
      <w:r>
        <w:rPr>
          <w:sz w:val="24"/>
          <w:szCs w:val="24"/>
        </w:rPr>
        <w:t>13.01.2020г. №1</w:t>
      </w:r>
      <w:r w:rsidR="00CB51C4">
        <w:rPr>
          <w:sz w:val="24"/>
          <w:szCs w:val="24"/>
        </w:rPr>
        <w:t xml:space="preserve"> «Об утверждении штатного расписания администрации </w:t>
      </w:r>
      <w:proofErr w:type="spellStart"/>
      <w:r w:rsidR="00CB51C4">
        <w:rPr>
          <w:sz w:val="24"/>
          <w:szCs w:val="24"/>
        </w:rPr>
        <w:t>Куганаволокского</w:t>
      </w:r>
      <w:proofErr w:type="spellEnd"/>
      <w:r w:rsidR="00CB51C4">
        <w:rPr>
          <w:sz w:val="24"/>
          <w:szCs w:val="24"/>
        </w:rPr>
        <w:t xml:space="preserve"> сельского поселения»</w:t>
      </w:r>
      <w:r w:rsidR="009C2701">
        <w:rPr>
          <w:sz w:val="24"/>
          <w:szCs w:val="24"/>
        </w:rPr>
        <w:t xml:space="preserve"> в части увеличения должностных окладов и надбавок на 3% главе и специалистам </w:t>
      </w:r>
      <w:proofErr w:type="spellStart"/>
      <w:r w:rsidR="009C2701">
        <w:rPr>
          <w:sz w:val="24"/>
          <w:szCs w:val="24"/>
        </w:rPr>
        <w:t>Куганаволокского</w:t>
      </w:r>
      <w:proofErr w:type="spellEnd"/>
      <w:r w:rsidR="009C270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>;</w:t>
      </w:r>
    </w:p>
    <w:p w:rsidR="005F6290" w:rsidRPr="005C228C" w:rsidRDefault="005F6290" w:rsidP="005F6290">
      <w:pPr>
        <w:pStyle w:val="HeadDoc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Распоряжени</w:t>
      </w:r>
      <w:r w:rsidR="0000759C">
        <w:rPr>
          <w:sz w:val="24"/>
          <w:szCs w:val="24"/>
        </w:rPr>
        <w:t>е вступает в силу с момента подписания и распространяет свое действие на отношения, возникшие с 01.10.2020г.</w:t>
      </w: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47A7E" w:rsidRPr="005C228C" w:rsidRDefault="00D72F1A" w:rsidP="00D72F1A">
      <w:pPr>
        <w:pStyle w:val="HeadDoc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30F65" w:rsidRPr="005C228C">
        <w:rPr>
          <w:sz w:val="24"/>
          <w:szCs w:val="24"/>
        </w:rPr>
        <w:t>Глава</w:t>
      </w:r>
      <w:r w:rsidR="00A47A7E" w:rsidRPr="005C228C">
        <w:rPr>
          <w:sz w:val="24"/>
          <w:szCs w:val="24"/>
        </w:rPr>
        <w:t xml:space="preserve"> </w:t>
      </w:r>
      <w:proofErr w:type="spellStart"/>
      <w:r w:rsidR="00A47A7E" w:rsidRPr="005C228C">
        <w:rPr>
          <w:sz w:val="24"/>
          <w:szCs w:val="24"/>
        </w:rPr>
        <w:t>Куганаволокского</w:t>
      </w:r>
      <w:proofErr w:type="spellEnd"/>
    </w:p>
    <w:p w:rsidR="00A47A7E" w:rsidRPr="005C228C" w:rsidRDefault="00730F65" w:rsidP="00D72F1A">
      <w:pPr>
        <w:pStyle w:val="HeadDoc"/>
        <w:spacing w:line="276" w:lineRule="auto"/>
        <w:rPr>
          <w:sz w:val="24"/>
          <w:szCs w:val="24"/>
        </w:rPr>
      </w:pPr>
      <w:r w:rsidRPr="005C228C">
        <w:rPr>
          <w:sz w:val="24"/>
          <w:szCs w:val="24"/>
        </w:rPr>
        <w:t xml:space="preserve">        </w:t>
      </w:r>
      <w:r w:rsidR="00D72F1A">
        <w:rPr>
          <w:sz w:val="24"/>
          <w:szCs w:val="24"/>
        </w:rPr>
        <w:t xml:space="preserve">               </w:t>
      </w:r>
      <w:r w:rsidR="00A47A7E" w:rsidRPr="005C228C">
        <w:rPr>
          <w:sz w:val="24"/>
          <w:szCs w:val="24"/>
        </w:rPr>
        <w:t xml:space="preserve"> сельского поселения           </w:t>
      </w:r>
      <w:r w:rsidRPr="005C228C">
        <w:rPr>
          <w:sz w:val="24"/>
          <w:szCs w:val="24"/>
        </w:rPr>
        <w:t xml:space="preserve">                             </w:t>
      </w:r>
      <w:r w:rsidR="00E348E8" w:rsidRPr="005C228C">
        <w:rPr>
          <w:sz w:val="24"/>
          <w:szCs w:val="24"/>
        </w:rPr>
        <w:t xml:space="preserve"> </w:t>
      </w:r>
      <w:proofErr w:type="spellStart"/>
      <w:r w:rsidR="00E348E8" w:rsidRPr="005C228C">
        <w:rPr>
          <w:sz w:val="24"/>
          <w:szCs w:val="24"/>
        </w:rPr>
        <w:t>И.П.Пафнучев</w:t>
      </w:r>
      <w:proofErr w:type="spellEnd"/>
      <w:r w:rsidR="00E348E8" w:rsidRPr="005C228C">
        <w:rPr>
          <w:sz w:val="24"/>
          <w:szCs w:val="24"/>
        </w:rPr>
        <w:t xml:space="preserve"> </w:t>
      </w:r>
    </w:p>
    <w:p w:rsidR="005C228C" w:rsidRDefault="005C228C" w:rsidP="00D72F1A">
      <w:pPr>
        <w:pStyle w:val="HeadDoc"/>
        <w:spacing w:line="276" w:lineRule="auto"/>
        <w:rPr>
          <w:sz w:val="24"/>
          <w:szCs w:val="24"/>
        </w:rPr>
      </w:pPr>
    </w:p>
    <w:p w:rsidR="00181D16" w:rsidRDefault="00181D16" w:rsidP="00D72F1A">
      <w:pPr>
        <w:pStyle w:val="HeadDoc"/>
        <w:spacing w:line="276" w:lineRule="auto"/>
        <w:rPr>
          <w:sz w:val="24"/>
          <w:szCs w:val="24"/>
        </w:rPr>
      </w:pPr>
    </w:p>
    <w:p w:rsidR="00181D16" w:rsidRDefault="00181D16" w:rsidP="00D72F1A">
      <w:pPr>
        <w:pStyle w:val="HeadDoc"/>
        <w:spacing w:line="276" w:lineRule="auto"/>
        <w:rPr>
          <w:sz w:val="24"/>
          <w:szCs w:val="24"/>
        </w:rPr>
      </w:pPr>
    </w:p>
    <w:p w:rsidR="00181D16" w:rsidRDefault="00181D16" w:rsidP="00D72F1A">
      <w:pPr>
        <w:pStyle w:val="HeadDoc"/>
        <w:spacing w:line="276" w:lineRule="auto"/>
        <w:rPr>
          <w:sz w:val="24"/>
          <w:szCs w:val="24"/>
        </w:rPr>
      </w:pPr>
    </w:p>
    <w:p w:rsidR="00181D16" w:rsidRDefault="00181D16" w:rsidP="00D72F1A">
      <w:pPr>
        <w:pStyle w:val="HeadDoc"/>
        <w:spacing w:line="276" w:lineRule="auto"/>
        <w:rPr>
          <w:sz w:val="24"/>
          <w:szCs w:val="24"/>
        </w:rPr>
      </w:pPr>
    </w:p>
    <w:p w:rsidR="00181D16" w:rsidRDefault="00181D16" w:rsidP="00D72F1A">
      <w:pPr>
        <w:pStyle w:val="HeadDoc"/>
        <w:spacing w:line="276" w:lineRule="auto"/>
        <w:rPr>
          <w:sz w:val="24"/>
          <w:szCs w:val="24"/>
        </w:rPr>
      </w:pPr>
    </w:p>
    <w:p w:rsidR="00181D16" w:rsidRDefault="00181D16" w:rsidP="00D72F1A">
      <w:pPr>
        <w:pStyle w:val="HeadDoc"/>
        <w:spacing w:line="276" w:lineRule="auto"/>
        <w:rPr>
          <w:sz w:val="24"/>
          <w:szCs w:val="24"/>
        </w:rPr>
      </w:pPr>
    </w:p>
    <w:p w:rsidR="00181D16" w:rsidRDefault="00181D16" w:rsidP="00D72F1A">
      <w:pPr>
        <w:pStyle w:val="HeadDoc"/>
        <w:spacing w:line="276" w:lineRule="auto"/>
        <w:rPr>
          <w:sz w:val="24"/>
          <w:szCs w:val="24"/>
        </w:rPr>
      </w:pPr>
    </w:p>
    <w:p w:rsidR="00181D16" w:rsidRDefault="00181D16" w:rsidP="00D72F1A">
      <w:pPr>
        <w:pStyle w:val="HeadDoc"/>
        <w:spacing w:line="276" w:lineRule="auto"/>
        <w:rPr>
          <w:sz w:val="24"/>
          <w:szCs w:val="24"/>
        </w:rPr>
        <w:sectPr w:rsidR="00181D16" w:rsidSect="006418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1D16" w:rsidRPr="005C228C" w:rsidRDefault="00181D16" w:rsidP="00D72F1A">
      <w:pPr>
        <w:pStyle w:val="HeadDoc"/>
        <w:spacing w:line="276" w:lineRule="auto"/>
        <w:rPr>
          <w:sz w:val="24"/>
          <w:szCs w:val="24"/>
        </w:rPr>
      </w:pPr>
    </w:p>
    <w:p w:rsidR="005C228C" w:rsidRPr="005C228C" w:rsidRDefault="005C228C" w:rsidP="00D72F1A">
      <w:pPr>
        <w:pStyle w:val="HeadDoc"/>
        <w:spacing w:line="276" w:lineRule="auto"/>
        <w:rPr>
          <w:sz w:val="24"/>
          <w:szCs w:val="24"/>
        </w:rPr>
      </w:pPr>
    </w:p>
    <w:p w:rsidR="005C228C" w:rsidRPr="005C228C" w:rsidRDefault="005C228C" w:rsidP="00D72F1A">
      <w:pPr>
        <w:pStyle w:val="HeadDoc"/>
        <w:spacing w:line="276" w:lineRule="auto"/>
        <w:rPr>
          <w:sz w:val="24"/>
          <w:szCs w:val="24"/>
        </w:rPr>
      </w:pPr>
    </w:p>
    <w:tbl>
      <w:tblPr>
        <w:tblW w:w="16986" w:type="dxa"/>
        <w:tblInd w:w="-459" w:type="dxa"/>
        <w:tblLayout w:type="fixed"/>
        <w:tblLook w:val="04A0"/>
      </w:tblPr>
      <w:tblGrid>
        <w:gridCol w:w="851"/>
        <w:gridCol w:w="851"/>
        <w:gridCol w:w="992"/>
        <w:gridCol w:w="1275"/>
        <w:gridCol w:w="1005"/>
        <w:gridCol w:w="838"/>
        <w:gridCol w:w="920"/>
        <w:gridCol w:w="380"/>
        <w:gridCol w:w="1120"/>
        <w:gridCol w:w="439"/>
        <w:gridCol w:w="1256"/>
        <w:gridCol w:w="563"/>
        <w:gridCol w:w="467"/>
        <w:gridCol w:w="369"/>
        <w:gridCol w:w="298"/>
        <w:gridCol w:w="236"/>
        <w:gridCol w:w="330"/>
        <w:gridCol w:w="338"/>
        <w:gridCol w:w="567"/>
        <w:gridCol w:w="368"/>
        <w:gridCol w:w="2272"/>
        <w:gridCol w:w="236"/>
        <w:gridCol w:w="614"/>
        <w:gridCol w:w="89"/>
        <w:gridCol w:w="312"/>
      </w:tblGrid>
      <w:tr w:rsidR="00181D16" w:rsidRPr="00181D16" w:rsidTr="00181D16">
        <w:trPr>
          <w:gridAfter w:val="2"/>
          <w:wAfter w:w="401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sz w:val="20"/>
                <w:szCs w:val="20"/>
              </w:rPr>
            </w:pPr>
            <w:r w:rsidRPr="00181D16">
              <w:rPr>
                <w:rFonts w:ascii="Arial Cyr" w:hAnsi="Arial Cyr" w:cs="Times New Roman"/>
                <w:sz w:val="20"/>
                <w:szCs w:val="20"/>
              </w:rPr>
              <w:t>Утверждена</w:t>
            </w:r>
          </w:p>
        </w:tc>
      </w:tr>
      <w:tr w:rsidR="00181D16" w:rsidRPr="00181D16" w:rsidTr="00181D16">
        <w:trPr>
          <w:gridAfter w:val="2"/>
          <w:wAfter w:w="401" w:type="dxa"/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sz w:val="20"/>
                <w:szCs w:val="20"/>
              </w:rPr>
            </w:pPr>
            <w:r w:rsidRPr="00181D16">
              <w:rPr>
                <w:rFonts w:ascii="Arial Cyr" w:hAnsi="Arial Cyr" w:cs="Times New Roman"/>
                <w:sz w:val="20"/>
                <w:szCs w:val="20"/>
              </w:rPr>
              <w:t>Постановлением</w:t>
            </w:r>
          </w:p>
        </w:tc>
      </w:tr>
      <w:tr w:rsidR="00181D16" w:rsidRPr="00181D16" w:rsidTr="00181D16">
        <w:trPr>
          <w:gridAfter w:val="2"/>
          <w:wAfter w:w="401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sz w:val="20"/>
                <w:szCs w:val="20"/>
              </w:rPr>
            </w:pPr>
            <w:r w:rsidRPr="00181D16">
              <w:rPr>
                <w:rFonts w:ascii="Arial Cyr" w:hAnsi="Arial Cyr" w:cs="Times New Roman"/>
                <w:sz w:val="20"/>
                <w:szCs w:val="20"/>
              </w:rPr>
              <w:t>Госкомстата России</w:t>
            </w:r>
          </w:p>
        </w:tc>
      </w:tr>
      <w:tr w:rsidR="00181D16" w:rsidRPr="00181D16" w:rsidTr="00181D16">
        <w:trPr>
          <w:gridAfter w:val="2"/>
          <w:wAfter w:w="401" w:type="dxa"/>
          <w:trHeight w:val="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sz w:val="20"/>
                <w:szCs w:val="20"/>
              </w:rPr>
            </w:pPr>
            <w:r w:rsidRPr="00181D16">
              <w:rPr>
                <w:rFonts w:ascii="Arial Cyr" w:hAnsi="Arial Cyr" w:cs="Times New Roman"/>
                <w:sz w:val="20"/>
                <w:szCs w:val="20"/>
              </w:rPr>
              <w:t>от 05.01.2004.№ 1</w:t>
            </w:r>
          </w:p>
        </w:tc>
      </w:tr>
      <w:tr w:rsidR="00181D16" w:rsidRPr="00181D16" w:rsidTr="00181D16">
        <w:trPr>
          <w:gridAfter w:val="2"/>
          <w:wAfter w:w="401" w:type="dxa"/>
          <w:trHeight w:val="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sz w:val="20"/>
                <w:szCs w:val="20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20"/>
                <w:szCs w:val="20"/>
              </w:rPr>
            </w:pPr>
            <w:r w:rsidRPr="00181D16">
              <w:rPr>
                <w:rFonts w:ascii="Arial Cyr" w:hAnsi="Arial Cyr" w:cs="Times New Roman"/>
                <w:sz w:val="20"/>
                <w:szCs w:val="20"/>
              </w:rPr>
              <w:t>Код</w:t>
            </w:r>
          </w:p>
        </w:tc>
      </w:tr>
      <w:tr w:rsidR="00181D16" w:rsidRPr="00181D16" w:rsidTr="00181D16">
        <w:trPr>
          <w:trHeight w:val="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20"/>
                <w:szCs w:val="20"/>
              </w:rPr>
            </w:pPr>
            <w:r w:rsidRPr="00181D16">
              <w:rPr>
                <w:rFonts w:ascii="Arial Cyr" w:hAnsi="Arial Cyr" w:cs="Times New Roman"/>
                <w:sz w:val="20"/>
                <w:szCs w:val="20"/>
              </w:rPr>
              <w:t>Форма   по ОКУД</w:t>
            </w:r>
          </w:p>
        </w:tc>
        <w:tc>
          <w:tcPr>
            <w:tcW w:w="12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20"/>
                <w:szCs w:val="20"/>
              </w:rPr>
            </w:pPr>
            <w:r w:rsidRPr="00181D16">
              <w:rPr>
                <w:rFonts w:ascii="Arial Cyr" w:hAnsi="Arial Cyr" w:cs="Times New Roman"/>
                <w:sz w:val="20"/>
                <w:szCs w:val="20"/>
              </w:rPr>
              <w:t>301017</w:t>
            </w:r>
          </w:p>
        </w:tc>
      </w:tr>
      <w:tr w:rsidR="00181D16" w:rsidRPr="00181D16" w:rsidTr="00181D16">
        <w:trPr>
          <w:gridAfter w:val="5"/>
          <w:wAfter w:w="3523" w:type="dxa"/>
          <w:trHeight w:val="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81D16">
              <w:rPr>
                <w:rFonts w:ascii="Arial Cyr" w:hAnsi="Arial Cyr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Администрация </w:t>
            </w:r>
            <w:proofErr w:type="spellStart"/>
            <w:r w:rsidRPr="00181D16">
              <w:rPr>
                <w:rFonts w:ascii="Arial Cyr" w:hAnsi="Arial Cyr" w:cs="Times New Roman"/>
                <w:b/>
                <w:bCs/>
                <w:i/>
                <w:iCs/>
                <w:sz w:val="18"/>
                <w:szCs w:val="18"/>
                <w:u w:val="single"/>
              </w:rPr>
              <w:t>Куганаволокского</w:t>
            </w:r>
            <w:proofErr w:type="spellEnd"/>
            <w:r w:rsidRPr="00181D16">
              <w:rPr>
                <w:rFonts w:ascii="Arial Cyr" w:hAnsi="Arial Cyr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сельского поселения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  <w:r w:rsidRPr="00181D16">
              <w:rPr>
                <w:rFonts w:ascii="Arial Cyr" w:hAnsi="Arial Cyr" w:cs="Times New Roman"/>
                <w:sz w:val="20"/>
                <w:szCs w:val="20"/>
              </w:rPr>
              <w:t>по ОКПО</w:t>
            </w:r>
          </w:p>
        </w:tc>
        <w:tc>
          <w:tcPr>
            <w:tcW w:w="12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20"/>
                <w:szCs w:val="20"/>
              </w:rPr>
            </w:pPr>
            <w:r w:rsidRPr="00181D16">
              <w:rPr>
                <w:rFonts w:ascii="Arial Cyr" w:hAnsi="Arial Cyr" w:cs="Times New Roman"/>
                <w:sz w:val="20"/>
                <w:szCs w:val="20"/>
              </w:rPr>
              <w:t> </w:t>
            </w:r>
          </w:p>
        </w:tc>
      </w:tr>
      <w:tr w:rsidR="00181D16" w:rsidRPr="00181D16" w:rsidTr="00181D16">
        <w:trPr>
          <w:gridAfter w:val="2"/>
          <w:wAfter w:w="401" w:type="dxa"/>
          <w:trHeight w:val="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sz w:val="20"/>
                <w:szCs w:val="20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sz w:val="20"/>
                <w:szCs w:val="20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330"/>
        </w:trPr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ШТАТНОЕ РАСПИСАНИЕ</w:t>
            </w: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sz w:val="18"/>
                <w:szCs w:val="18"/>
              </w:rPr>
              <w:t>Номер документа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sz w:val="18"/>
                <w:szCs w:val="18"/>
              </w:rPr>
              <w:t>Дата составления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sz w:val="20"/>
                <w:szCs w:val="20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16 октября 2020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sz w:val="20"/>
                <w:szCs w:val="20"/>
              </w:rPr>
            </w:pPr>
          </w:p>
        </w:tc>
      </w:tr>
      <w:tr w:rsidR="00181D16" w:rsidRPr="00181D16" w:rsidTr="00181D16">
        <w:trPr>
          <w:gridAfter w:val="3"/>
          <w:wAfter w:w="1015" w:type="dxa"/>
          <w:trHeight w:val="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sz w:val="18"/>
                <w:szCs w:val="18"/>
              </w:rPr>
              <w:t>утверждено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  <w:proofErr w:type="spellStart"/>
            <w:r w:rsidRPr="00181D16">
              <w:rPr>
                <w:rFonts w:ascii="Arial Cyr" w:hAnsi="Arial Cyr" w:cs="Times New Roman"/>
                <w:sz w:val="20"/>
                <w:szCs w:val="20"/>
              </w:rPr>
              <w:t>Пафнучев</w:t>
            </w:r>
            <w:proofErr w:type="spellEnd"/>
            <w:r w:rsidRPr="00181D16">
              <w:rPr>
                <w:rFonts w:ascii="Arial Cyr" w:hAnsi="Arial Cyr" w:cs="Times New Roman"/>
                <w:sz w:val="20"/>
                <w:szCs w:val="20"/>
              </w:rPr>
              <w:t xml:space="preserve"> И.</w:t>
            </w:r>
            <w:proofErr w:type="gramStart"/>
            <w:r w:rsidRPr="00181D16">
              <w:rPr>
                <w:rFonts w:ascii="Arial Cyr" w:hAnsi="Arial Cyr" w:cs="Times New Roman"/>
                <w:sz w:val="20"/>
                <w:szCs w:val="20"/>
              </w:rPr>
              <w:t>П</w:t>
            </w:r>
            <w:proofErr w:type="gramEnd"/>
          </w:p>
        </w:tc>
      </w:tr>
      <w:tr w:rsidR="00181D16" w:rsidRPr="00181D16" w:rsidTr="00181D16">
        <w:trPr>
          <w:gridAfter w:val="5"/>
          <w:wAfter w:w="3523" w:type="dxa"/>
          <w:trHeight w:val="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9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sz w:val="18"/>
                <w:szCs w:val="18"/>
              </w:rPr>
              <w:t xml:space="preserve">на период </w:t>
            </w:r>
            <w:r w:rsidRPr="00181D16">
              <w:rPr>
                <w:rFonts w:ascii="Arial" w:hAnsi="Arial" w:cs="Arial"/>
                <w:sz w:val="18"/>
                <w:szCs w:val="18"/>
                <w:u w:val="single"/>
              </w:rPr>
              <w:t xml:space="preserve">  с 01 октября 2020 </w:t>
            </w:r>
            <w:r w:rsidRPr="00181D16">
              <w:rPr>
                <w:rFonts w:ascii="Arial" w:hAnsi="Arial" w:cs="Arial"/>
                <w:sz w:val="18"/>
                <w:szCs w:val="18"/>
              </w:rPr>
              <w:t>г.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Приказом организации от 16 октября 2020</w:t>
            </w: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 xml:space="preserve">г. </w:t>
            </w: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lastRenderedPageBreak/>
              <w:t>№ 32</w:t>
            </w:r>
          </w:p>
        </w:tc>
      </w:tr>
      <w:tr w:rsidR="00181D16" w:rsidRPr="00181D16" w:rsidTr="00181D16">
        <w:trPr>
          <w:gridAfter w:val="5"/>
          <w:wAfter w:w="3523" w:type="dxa"/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 xml:space="preserve">Штат в количестве </w:t>
            </w: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  <w:u w:val="single"/>
              </w:rPr>
              <w:t xml:space="preserve">                3                  </w:t>
            </w: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 xml:space="preserve"> единиц</w:t>
            </w:r>
          </w:p>
        </w:tc>
      </w:tr>
      <w:tr w:rsidR="00181D16" w:rsidRPr="00181D16" w:rsidTr="00181D16">
        <w:trPr>
          <w:gridAfter w:val="2"/>
          <w:wAfter w:w="401" w:type="dxa"/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sz w:val="20"/>
                <w:szCs w:val="20"/>
              </w:rPr>
            </w:pPr>
          </w:p>
        </w:tc>
      </w:tr>
      <w:tr w:rsidR="00181D16" w:rsidRPr="00181D16" w:rsidTr="00181D16">
        <w:trPr>
          <w:gridAfter w:val="1"/>
          <w:wAfter w:w="312" w:type="dxa"/>
          <w:trHeight w:val="315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Должность (специальность, профессия)</w:t>
            </w:r>
            <w:proofErr w:type="gramStart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,</w:t>
            </w:r>
            <w:proofErr w:type="spellStart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р</w:t>
            </w:r>
            <w:proofErr w:type="gramEnd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азряд,класс</w:t>
            </w:r>
            <w:proofErr w:type="spellEnd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 xml:space="preserve"> (категория) квалификации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Фамилия И.О.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 xml:space="preserve">кол-во штатных единиц 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Базовая величина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оклад</w:t>
            </w:r>
          </w:p>
        </w:tc>
        <w:tc>
          <w:tcPr>
            <w:tcW w:w="4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Надбавки, руб.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  <w:r w:rsidRPr="00181D16">
              <w:rPr>
                <w:rFonts w:ascii="Arial Cyr" w:hAnsi="Arial Cyr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81D16" w:rsidRPr="00181D16" w:rsidTr="00181D16">
        <w:trPr>
          <w:gridAfter w:val="2"/>
          <w:wAfter w:w="401" w:type="dxa"/>
          <w:trHeight w:val="375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за классный чин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надбавка за стаж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 xml:space="preserve">За </w:t>
            </w:r>
            <w:proofErr w:type="spellStart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особ</w:t>
            </w:r>
            <w:proofErr w:type="gramStart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.у</w:t>
            </w:r>
            <w:proofErr w:type="gramEnd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словия</w:t>
            </w:r>
            <w:proofErr w:type="spellEnd"/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Всего выплат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 xml:space="preserve">районный </w:t>
            </w:r>
            <w:proofErr w:type="spellStart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коэфф</w:t>
            </w:r>
            <w:proofErr w:type="spellEnd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181D16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северная </w:t>
            </w:r>
            <w:proofErr w:type="spellStart"/>
            <w:r w:rsidRPr="00181D16">
              <w:rPr>
                <w:rFonts w:ascii="Arial Cyr" w:hAnsi="Arial Cyr" w:cs="Times New Roman"/>
                <w:b/>
                <w:bCs/>
                <w:sz w:val="16"/>
                <w:szCs w:val="16"/>
              </w:rPr>
              <w:t>надб</w:t>
            </w:r>
            <w:proofErr w:type="spellEnd"/>
            <w:r w:rsidRPr="00181D16">
              <w:rPr>
                <w:rFonts w:ascii="Arial Cyr" w:hAnsi="Arial Cyr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1005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2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Глава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  <w:proofErr w:type="spellStart"/>
            <w:r w:rsidRPr="00181D16">
              <w:rPr>
                <w:rFonts w:ascii="Arial Cyr" w:hAnsi="Arial Cyr" w:cs="Times New Roman"/>
                <w:b/>
                <w:bCs/>
                <w:sz w:val="20"/>
                <w:szCs w:val="20"/>
              </w:rPr>
              <w:t>Пафнучев</w:t>
            </w:r>
            <w:proofErr w:type="spellEnd"/>
            <w:r w:rsidRPr="00181D16">
              <w:rPr>
                <w:rFonts w:ascii="Arial Cyr" w:hAnsi="Arial Cyr" w:cs="Times New Roman"/>
                <w:b/>
                <w:bCs/>
                <w:sz w:val="20"/>
                <w:szCs w:val="20"/>
              </w:rPr>
              <w:t xml:space="preserve"> И.</w:t>
            </w:r>
            <w:proofErr w:type="gramStart"/>
            <w:r w:rsidRPr="00181D16">
              <w:rPr>
                <w:rFonts w:ascii="Arial Cyr" w:hAnsi="Arial Cyr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D1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8667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2142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866,70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6066,90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17742,6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5322,78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D16">
              <w:rPr>
                <w:rFonts w:ascii="Arial" w:hAnsi="Arial" w:cs="Arial"/>
                <w:b/>
                <w:bCs/>
                <w:sz w:val="20"/>
                <w:szCs w:val="20"/>
              </w:rPr>
              <w:t>8871,3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D16">
              <w:rPr>
                <w:rFonts w:ascii="Arial" w:hAnsi="Arial" w:cs="Arial"/>
                <w:b/>
                <w:bCs/>
                <w:sz w:val="20"/>
                <w:szCs w:val="20"/>
              </w:rPr>
              <w:t>31936,68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181D16" w:rsidRPr="00181D16" w:rsidTr="00181D16">
        <w:trPr>
          <w:gridAfter w:val="2"/>
          <w:wAfter w:w="401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proofErr w:type="spellStart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Куганаволокского</w:t>
            </w:r>
            <w:proofErr w:type="spellEnd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 xml:space="preserve"> сельского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Специалист 1 категории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  <w:r w:rsidRPr="00181D16">
              <w:rPr>
                <w:rFonts w:ascii="Arial Cyr" w:hAnsi="Arial Cyr" w:cs="Times New Roman"/>
                <w:b/>
                <w:bCs/>
                <w:sz w:val="20"/>
                <w:szCs w:val="20"/>
              </w:rPr>
              <w:t>Белая О.Г.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D1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5333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937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533,30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3733,1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10536,4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3160,92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D16">
              <w:rPr>
                <w:rFonts w:ascii="Arial" w:hAnsi="Arial" w:cs="Arial"/>
                <w:b/>
                <w:bCs/>
                <w:sz w:val="20"/>
                <w:szCs w:val="20"/>
              </w:rPr>
              <w:t>5268,2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D16">
              <w:rPr>
                <w:rFonts w:ascii="Arial" w:hAnsi="Arial" w:cs="Arial"/>
                <w:b/>
                <w:bCs/>
                <w:sz w:val="20"/>
                <w:szCs w:val="20"/>
              </w:rPr>
              <w:t>18965,52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181D16" w:rsidRPr="00181D16" w:rsidTr="00181D16">
        <w:trPr>
          <w:gridAfter w:val="2"/>
          <w:wAfter w:w="401" w:type="dxa"/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Специалист ведущий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  <w:r w:rsidRPr="00181D16">
              <w:rPr>
                <w:rFonts w:ascii="Arial Cyr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D1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6302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1277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630,20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4411,4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12620,6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3786,18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D16">
              <w:rPr>
                <w:rFonts w:ascii="Arial" w:hAnsi="Arial" w:cs="Arial"/>
                <w:b/>
                <w:bCs/>
                <w:sz w:val="20"/>
                <w:szCs w:val="20"/>
              </w:rPr>
              <w:t>6310,3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D16">
              <w:rPr>
                <w:rFonts w:ascii="Arial" w:hAnsi="Arial" w:cs="Arial"/>
                <w:b/>
                <w:bCs/>
                <w:sz w:val="20"/>
                <w:szCs w:val="20"/>
              </w:rPr>
              <w:t>22717,08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181D16" w:rsidRPr="00181D16" w:rsidTr="00181D16">
        <w:trPr>
          <w:gridAfter w:val="2"/>
          <w:wAfter w:w="401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20302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4356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2030,20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14211,</w:t>
            </w: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40899,6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269,88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D16">
              <w:rPr>
                <w:rFonts w:ascii="Arial" w:hAnsi="Arial" w:cs="Arial"/>
                <w:b/>
                <w:bCs/>
                <w:sz w:val="20"/>
                <w:szCs w:val="20"/>
              </w:rPr>
              <w:t>20449,</w:t>
            </w:r>
            <w:r w:rsidRPr="00181D1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D1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73619,28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181D16" w:rsidRPr="00181D16" w:rsidTr="00181D16">
        <w:trPr>
          <w:gridAfter w:val="2"/>
          <w:wAfter w:w="401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Количество штатных единиц-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 xml:space="preserve">Премиальный фонд  в месяц </w:t>
            </w:r>
            <w:proofErr w:type="spellStart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мун</w:t>
            </w:r>
            <w:proofErr w:type="gramStart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.с</w:t>
            </w:r>
            <w:proofErr w:type="gramEnd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луж</w:t>
            </w:r>
            <w:proofErr w:type="spellEnd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12515,27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 xml:space="preserve">Премиальный фонд  в год </w:t>
            </w:r>
            <w:proofErr w:type="spellStart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мун</w:t>
            </w:r>
            <w:proofErr w:type="gramStart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.с</w:t>
            </w:r>
            <w:proofErr w:type="gramEnd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луж</w:t>
            </w:r>
            <w:proofErr w:type="spellEnd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150183,33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Фонд оплаты труда за месяц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right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86134,55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Фонд оплаты труда за год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1033615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7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2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Специалист 1-й категории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  <w:u w:val="single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  <w:u w:val="single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  <w:u w:val="single"/>
              </w:rPr>
              <w:t>Белая О.Г.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2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2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2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proofErr w:type="spellStart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>Главый</w:t>
            </w:r>
            <w:proofErr w:type="spellEnd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</w:rPr>
              <w:t xml:space="preserve"> бухгалтер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  <w:u w:val="single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  <w:u w:val="single"/>
              </w:rPr>
              <w:t>Гл</w:t>
            </w:r>
            <w:proofErr w:type="gramStart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  <w:u w:val="single"/>
              </w:rPr>
              <w:t>.б</w:t>
            </w:r>
            <w:proofErr w:type="gramEnd"/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  <w:u w:val="single"/>
              </w:rPr>
              <w:t>ухгалтер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  <w:u w:val="single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  <w:u w:val="single"/>
              </w:rPr>
            </w:pPr>
            <w:r w:rsidRPr="00181D16">
              <w:rPr>
                <w:rFonts w:ascii="Arial Cyr" w:hAnsi="Arial Cyr" w:cs="Times New Roman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proofErr w:type="gramStart"/>
            <w:r w:rsidRPr="00181D16">
              <w:rPr>
                <w:rFonts w:ascii="Arial Cyr" w:hAnsi="Arial Cyr" w:cs="Times New Roman"/>
                <w:sz w:val="16"/>
                <w:szCs w:val="16"/>
              </w:rPr>
              <w:t>(должность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sz w:val="18"/>
                <w:szCs w:val="18"/>
              </w:rPr>
              <w:t>(личная подпись)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181D16">
              <w:rPr>
                <w:rFonts w:ascii="Arial Cyr" w:hAnsi="Arial Cyr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</w:tr>
      <w:tr w:rsidR="00181D16" w:rsidRPr="00181D16" w:rsidTr="00181D16">
        <w:trPr>
          <w:gridAfter w:val="2"/>
          <w:wAfter w:w="401" w:type="dxa"/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D16" w:rsidRPr="00181D16" w:rsidRDefault="00181D16" w:rsidP="00181D16">
            <w:pPr>
              <w:spacing w:after="0" w:line="240" w:lineRule="auto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</w:p>
        </w:tc>
      </w:tr>
    </w:tbl>
    <w:p w:rsidR="005C228C" w:rsidRPr="005C228C" w:rsidRDefault="005C228C" w:rsidP="005C228C">
      <w:pPr>
        <w:pStyle w:val="HeadDoc"/>
        <w:rPr>
          <w:sz w:val="24"/>
          <w:szCs w:val="24"/>
        </w:rPr>
      </w:pPr>
    </w:p>
    <w:p w:rsidR="005C228C" w:rsidRDefault="005C228C" w:rsidP="005C228C">
      <w:pPr>
        <w:pStyle w:val="HeadDoc"/>
        <w:rPr>
          <w:sz w:val="24"/>
          <w:szCs w:val="24"/>
        </w:rPr>
      </w:pPr>
    </w:p>
    <w:p w:rsidR="005C228C" w:rsidRDefault="005C228C" w:rsidP="005C228C">
      <w:pPr>
        <w:pStyle w:val="HeadDoc"/>
        <w:rPr>
          <w:sz w:val="24"/>
          <w:szCs w:val="24"/>
        </w:rPr>
      </w:pPr>
    </w:p>
    <w:sectPr w:rsidR="005C228C" w:rsidSect="00181D16">
      <w:pgSz w:w="16838" w:h="11906" w:orient="landscape"/>
      <w:pgMar w:top="1276" w:right="138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4BC6"/>
    <w:multiLevelType w:val="hybridMultilevel"/>
    <w:tmpl w:val="4330F5CC"/>
    <w:lvl w:ilvl="0" w:tplc="B3881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2D313E"/>
    <w:multiLevelType w:val="hybridMultilevel"/>
    <w:tmpl w:val="F3EA0E86"/>
    <w:lvl w:ilvl="0" w:tplc="DF3A5A1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B89"/>
    <w:rsid w:val="0000759C"/>
    <w:rsid w:val="00050DEA"/>
    <w:rsid w:val="000741AF"/>
    <w:rsid w:val="000C2B48"/>
    <w:rsid w:val="001400A3"/>
    <w:rsid w:val="00181D16"/>
    <w:rsid w:val="00193A7E"/>
    <w:rsid w:val="001A22EF"/>
    <w:rsid w:val="002110E1"/>
    <w:rsid w:val="00216127"/>
    <w:rsid w:val="002E4A91"/>
    <w:rsid w:val="002E6C7A"/>
    <w:rsid w:val="003546DF"/>
    <w:rsid w:val="003C47DA"/>
    <w:rsid w:val="00400082"/>
    <w:rsid w:val="00413B89"/>
    <w:rsid w:val="00524539"/>
    <w:rsid w:val="0054233B"/>
    <w:rsid w:val="00557F3D"/>
    <w:rsid w:val="005C228C"/>
    <w:rsid w:val="005D55B9"/>
    <w:rsid w:val="005E07F2"/>
    <w:rsid w:val="005E4730"/>
    <w:rsid w:val="005F6290"/>
    <w:rsid w:val="00614733"/>
    <w:rsid w:val="00634B31"/>
    <w:rsid w:val="00641812"/>
    <w:rsid w:val="006968B2"/>
    <w:rsid w:val="006F0B1A"/>
    <w:rsid w:val="00702E74"/>
    <w:rsid w:val="0070756B"/>
    <w:rsid w:val="00730AD3"/>
    <w:rsid w:val="00730F65"/>
    <w:rsid w:val="007A33DF"/>
    <w:rsid w:val="007B3AF9"/>
    <w:rsid w:val="008072D9"/>
    <w:rsid w:val="00810F29"/>
    <w:rsid w:val="008B4FC0"/>
    <w:rsid w:val="008D193C"/>
    <w:rsid w:val="008E0247"/>
    <w:rsid w:val="009508BE"/>
    <w:rsid w:val="009A1170"/>
    <w:rsid w:val="009C2701"/>
    <w:rsid w:val="009F4D3A"/>
    <w:rsid w:val="00A3747F"/>
    <w:rsid w:val="00A45F45"/>
    <w:rsid w:val="00A47A7E"/>
    <w:rsid w:val="00A6679A"/>
    <w:rsid w:val="00AA67C8"/>
    <w:rsid w:val="00AC671C"/>
    <w:rsid w:val="00B9444C"/>
    <w:rsid w:val="00BA1CD3"/>
    <w:rsid w:val="00BC5CE7"/>
    <w:rsid w:val="00CB51C4"/>
    <w:rsid w:val="00D501C6"/>
    <w:rsid w:val="00D51CD9"/>
    <w:rsid w:val="00D71003"/>
    <w:rsid w:val="00D72F1A"/>
    <w:rsid w:val="00E348E8"/>
    <w:rsid w:val="00E45D3E"/>
    <w:rsid w:val="00EE4203"/>
    <w:rsid w:val="00EF5E95"/>
    <w:rsid w:val="00FB676A"/>
    <w:rsid w:val="00FE5C93"/>
    <w:rsid w:val="00FE6159"/>
    <w:rsid w:val="00FE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12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13B89"/>
    <w:pPr>
      <w:keepNext/>
      <w:spacing w:after="0" w:line="240" w:lineRule="auto"/>
      <w:ind w:hanging="284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413B89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Title"/>
    <w:basedOn w:val="a"/>
    <w:link w:val="a4"/>
    <w:uiPriority w:val="99"/>
    <w:qFormat/>
    <w:rsid w:val="00413B89"/>
    <w:pPr>
      <w:spacing w:after="0" w:line="240" w:lineRule="auto"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413B89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413B89"/>
    <w:pPr>
      <w:ind w:left="720"/>
    </w:pPr>
  </w:style>
  <w:style w:type="paragraph" w:customStyle="1" w:styleId="HeadDoc">
    <w:name w:val="HeadDoc"/>
    <w:rsid w:val="00730AD3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2">
    <w:name w:val="Заголовок2"/>
    <w:basedOn w:val="a"/>
    <w:next w:val="a"/>
    <w:uiPriority w:val="99"/>
    <w:rsid w:val="00730AD3"/>
    <w:pPr>
      <w:widowControl w:val="0"/>
      <w:overflowPunct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color w:val="000000"/>
      <w:spacing w:val="60"/>
      <w:sz w:val="36"/>
      <w:szCs w:val="36"/>
    </w:rPr>
  </w:style>
  <w:style w:type="character" w:customStyle="1" w:styleId="Datenum">
    <w:name w:val="Date_num"/>
    <w:basedOn w:val="a0"/>
    <w:uiPriority w:val="99"/>
    <w:rsid w:val="00730AD3"/>
  </w:style>
  <w:style w:type="paragraph" w:styleId="a6">
    <w:name w:val="Body Text Indent"/>
    <w:basedOn w:val="a"/>
    <w:link w:val="a7"/>
    <w:rsid w:val="005C228C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C228C"/>
    <w:rPr>
      <w:rFonts w:ascii="Times New Roman" w:eastAsia="Calibri" w:hAnsi="Times New Roman"/>
      <w:sz w:val="24"/>
      <w:szCs w:val="24"/>
    </w:rPr>
  </w:style>
  <w:style w:type="paragraph" w:styleId="20">
    <w:name w:val="Body Text Indent 2"/>
    <w:basedOn w:val="a"/>
    <w:link w:val="21"/>
    <w:semiHidden/>
    <w:rsid w:val="005C228C"/>
    <w:pPr>
      <w:spacing w:after="120" w:line="480" w:lineRule="auto"/>
      <w:ind w:left="283" w:firstLine="57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с отступом 2 Знак"/>
    <w:basedOn w:val="a0"/>
    <w:link w:val="20"/>
    <w:semiHidden/>
    <w:rsid w:val="005C228C"/>
    <w:rPr>
      <w:rFonts w:ascii="Times New Roman" w:hAnsi="Times New Roman"/>
      <w:sz w:val="28"/>
      <w:szCs w:val="28"/>
      <w:lang w:eastAsia="en-US"/>
    </w:rPr>
  </w:style>
  <w:style w:type="paragraph" w:styleId="22">
    <w:name w:val="Body Text 2"/>
    <w:basedOn w:val="a"/>
    <w:link w:val="23"/>
    <w:rsid w:val="005C228C"/>
    <w:pPr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C228C"/>
    <w:rPr>
      <w:rFonts w:ascii="Times New Roman" w:eastAsia="Calibri" w:hAnsi="Times New Roman"/>
    </w:rPr>
  </w:style>
  <w:style w:type="paragraph" w:styleId="a8">
    <w:name w:val="Block Text"/>
    <w:basedOn w:val="a"/>
    <w:rsid w:val="005C228C"/>
    <w:pPr>
      <w:widowControl w:val="0"/>
      <w:shd w:val="clear" w:color="auto" w:fill="FFFFFF"/>
      <w:adjustRightInd w:val="0"/>
      <w:spacing w:after="0" w:line="274" w:lineRule="exact"/>
      <w:ind w:left="216" w:right="14" w:firstLine="547"/>
      <w:jc w:val="both"/>
    </w:pPr>
    <w:rPr>
      <w:rFonts w:ascii="Times New Roman" w:eastAsia="Calibri" w:hAnsi="Times New Roman" w:cs="Times New Roman"/>
      <w:color w:val="000000"/>
      <w:spacing w:val="-4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E350-3B23-4A39-A1E1-1F17C05B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23</cp:revision>
  <cp:lastPrinted>2020-10-27T12:40:00Z</cp:lastPrinted>
  <dcterms:created xsi:type="dcterms:W3CDTF">2019-01-05T08:46:00Z</dcterms:created>
  <dcterms:modified xsi:type="dcterms:W3CDTF">2020-10-29T07:41:00Z</dcterms:modified>
</cp:coreProperties>
</file>