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7E" w:rsidRPr="00593AAB" w:rsidRDefault="0078308C" w:rsidP="0005457E">
      <w:pPr>
        <w:pStyle w:val="a3"/>
        <w:jc w:val="center"/>
        <w:rPr>
          <w:b/>
        </w:rPr>
      </w:pPr>
      <w:r w:rsidRPr="00593AAB">
        <w:rPr>
          <w:b/>
        </w:rPr>
        <w:t xml:space="preserve">15 апреля </w:t>
      </w:r>
      <w:r w:rsidR="00272A81" w:rsidRPr="00593AAB">
        <w:rPr>
          <w:b/>
        </w:rPr>
        <w:t>в Петрозаводске выявят сильнейших пенсионеров-шахматистов</w:t>
      </w:r>
    </w:p>
    <w:p w:rsidR="0031053D" w:rsidRDefault="0078308C" w:rsidP="0031053D">
      <w:pPr>
        <w:pStyle w:val="a3"/>
        <w:jc w:val="both"/>
      </w:pPr>
      <w:r>
        <w:t xml:space="preserve">15 апреля </w:t>
      </w:r>
      <w:r w:rsidR="0005457E">
        <w:t>в Петрозаводской спортивной школе №</w:t>
      </w:r>
      <w:r w:rsidR="00546A2A">
        <w:t xml:space="preserve"> </w:t>
      </w:r>
      <w:r w:rsidR="0005457E">
        <w:t xml:space="preserve">2 состоятся региональные отборочные соревнования </w:t>
      </w:r>
      <w:r w:rsidR="00EF1904">
        <w:t xml:space="preserve"> Всероссийского </w:t>
      </w:r>
      <w:r w:rsidR="0005457E">
        <w:t>шахматного турнира пенсионеров России. Традиционно в Петрозаводске встретятся победители районных состязаний, чтобы выявить сильнейших</w:t>
      </w:r>
      <w:r w:rsidR="00EF1904">
        <w:t>.</w:t>
      </w:r>
      <w:r w:rsidR="0005457E">
        <w:t xml:space="preserve"> </w:t>
      </w:r>
      <w:r w:rsidR="0031053D">
        <w:t xml:space="preserve">Мероприятие проводится в целях популяризации шахмат среди пожилых людей как важного фактора активного долголетия, а также для привлечения пенсионеров к систематическому участию в федеральных и региональных соревнованиях и турнирах по шахматам. </w:t>
      </w:r>
    </w:p>
    <w:p w:rsidR="0005457E" w:rsidRDefault="0031053D" w:rsidP="0005457E">
      <w:pPr>
        <w:pStyle w:val="a3"/>
        <w:jc w:val="both"/>
      </w:pPr>
      <w:r>
        <w:t>В настоящее время заявки подали 47 человек из всех уголков  Карелии – 16 женщин и 31 мужчина, из них 80-ти летний рубеж перешагнули 5 спортсменов. Самой старшей участнице летом этого года исполнится 85</w:t>
      </w:r>
      <w:r w:rsidR="00593AAB">
        <w:t xml:space="preserve"> лет</w:t>
      </w:r>
      <w:r>
        <w:t>!</w:t>
      </w:r>
    </w:p>
    <w:p w:rsidR="00031B20" w:rsidRDefault="0005457E" w:rsidP="0031053D">
      <w:pPr>
        <w:pStyle w:val="a3"/>
        <w:jc w:val="both"/>
      </w:pPr>
      <w:r>
        <w:t>В соревн</w:t>
      </w:r>
      <w:r w:rsidR="005C58DD">
        <w:t xml:space="preserve">ованиях примут участие мужчины </w:t>
      </w:r>
      <w:r>
        <w:t>60 лет и старше и женщины, достигшие возраста 55 лет и старше.</w:t>
      </w:r>
      <w:r w:rsidR="0078308C">
        <w:t xml:space="preserve">  </w:t>
      </w:r>
      <w:r w:rsidR="00EF1904">
        <w:t xml:space="preserve">Все участники шахматного турнира – не профессионалы, а шахматисты-любители: </w:t>
      </w:r>
      <w:r w:rsidR="0031053D">
        <w:t>с</w:t>
      </w:r>
      <w:r w:rsidR="0031053D" w:rsidRPr="00EF1904">
        <w:t>оревнования пройдут в лично-командном первенстве среди мужчин и женщин п</w:t>
      </w:r>
      <w:r w:rsidR="00031B20">
        <w:t>о швейцарской системе в 7 туров, дисциплина «быстрые шахматы» - здесь д</w:t>
      </w:r>
      <w:r w:rsidR="00031B20" w:rsidRPr="00031B20">
        <w:t>ля победы</w:t>
      </w:r>
      <w:r w:rsidR="00031B20">
        <w:t xml:space="preserve"> нужно не только умение мыслить, в</w:t>
      </w:r>
      <w:r w:rsidR="00031B20" w:rsidRPr="00031B20">
        <w:t>ажна быстрота реакции и хорошая память, позволяющая держать в голове сценарии поединков.</w:t>
      </w:r>
      <w:r w:rsidR="00031B20">
        <w:t xml:space="preserve"> Контроль времени на партию 10 минут с  добавлением 5 сек. </w:t>
      </w:r>
      <w:r w:rsidR="00BC3513">
        <w:t>н</w:t>
      </w:r>
      <w:r w:rsidR="00031B20">
        <w:t xml:space="preserve">а ход. </w:t>
      </w:r>
    </w:p>
    <w:p w:rsidR="0031053D" w:rsidRDefault="0031053D" w:rsidP="0031053D">
      <w:pPr>
        <w:pStyle w:val="a3"/>
        <w:jc w:val="both"/>
      </w:pPr>
      <w:r>
        <w:t xml:space="preserve">Победители представят Карелию в финальном этапе Всероссийского шахматного турнира, который пройдет 27 апреля в режиме </w:t>
      </w:r>
      <w:proofErr w:type="spellStart"/>
      <w:r>
        <w:t>онлайн</w:t>
      </w:r>
      <w:proofErr w:type="spellEnd"/>
      <w:r>
        <w:t xml:space="preserve">.  </w:t>
      </w:r>
      <w:r w:rsidRPr="0031053D">
        <w:t>От каждого региона будет участвовать команда в составе 3-х человек – 2 мужчин и 1 женщина – победителей региональных отборочных соревнований</w:t>
      </w:r>
      <w:r>
        <w:t xml:space="preserve">. </w:t>
      </w:r>
    </w:p>
    <w:p w:rsidR="0005457E" w:rsidRDefault="0005457E" w:rsidP="0005457E">
      <w:pPr>
        <w:pStyle w:val="a3"/>
        <w:jc w:val="both"/>
      </w:pPr>
      <w:r>
        <w:t>Общее руководство организацией и проведением соревнований осуществляют Отделение Пенсионного фонда России по Республике Карелия, карельская общественная организация Союза Пенсионеров России «Северные колокола» и региональная общественная организация «Федерация шахмат Республики Карелия». </w:t>
      </w:r>
    </w:p>
    <w:p w:rsidR="0005457E" w:rsidRDefault="0005457E" w:rsidP="0005457E">
      <w:pPr>
        <w:pStyle w:val="a3"/>
        <w:jc w:val="both"/>
      </w:pPr>
      <w:r>
        <w:t>Торжественное открытие со</w:t>
      </w:r>
      <w:r w:rsidR="001D3441">
        <w:t>с</w:t>
      </w:r>
      <w:r w:rsidR="00272A81">
        <w:t xml:space="preserve">тязаний состоится </w:t>
      </w:r>
      <w:r w:rsidR="00EF1904">
        <w:t xml:space="preserve">15 апреля </w:t>
      </w:r>
      <w:r w:rsidR="00272A81">
        <w:t xml:space="preserve">в </w:t>
      </w:r>
      <w:r w:rsidR="00031B20">
        <w:t>10.50</w:t>
      </w:r>
      <w:r w:rsidR="00EF1904">
        <w:t xml:space="preserve"> </w:t>
      </w:r>
      <w:r>
        <w:t>ч</w:t>
      </w:r>
      <w:r w:rsidR="001D3441">
        <w:t>ас</w:t>
      </w:r>
      <w:proofErr w:type="gramStart"/>
      <w:r w:rsidR="001D3441"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адресу ул. Дзержинского, д.26. </w:t>
      </w:r>
    </w:p>
    <w:sectPr w:rsidR="0005457E" w:rsidSect="005C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7E"/>
    <w:rsid w:val="00031B20"/>
    <w:rsid w:val="0005457E"/>
    <w:rsid w:val="000B6D93"/>
    <w:rsid w:val="001D3441"/>
    <w:rsid w:val="00272A81"/>
    <w:rsid w:val="0031053D"/>
    <w:rsid w:val="004F7B3F"/>
    <w:rsid w:val="00546A2A"/>
    <w:rsid w:val="00593AAB"/>
    <w:rsid w:val="00595D8D"/>
    <w:rsid w:val="005C58DD"/>
    <w:rsid w:val="005C7111"/>
    <w:rsid w:val="007127DC"/>
    <w:rsid w:val="007535F8"/>
    <w:rsid w:val="0078308C"/>
    <w:rsid w:val="009C3C66"/>
    <w:rsid w:val="00AA3498"/>
    <w:rsid w:val="00B53D3A"/>
    <w:rsid w:val="00BC3513"/>
    <w:rsid w:val="00D828D7"/>
    <w:rsid w:val="00DB5E6A"/>
    <w:rsid w:val="00ED39BA"/>
    <w:rsid w:val="00EF1904"/>
    <w:rsid w:val="00F4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2021-04-08T13:53:00Z</dcterms:created>
  <dcterms:modified xsi:type="dcterms:W3CDTF">2021-04-12T07:14:00Z</dcterms:modified>
</cp:coreProperties>
</file>